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J</w:t>
      </w:r>
      <w:r>
        <w:rPr/>
        <w:t>aarverslag van de activiteiten van Estrela da Favela 2014</w:t>
      </w:r>
    </w:p>
    <w:p>
      <w:pPr>
        <w:pStyle w:val="Normal"/>
        <w:rPr/>
      </w:pPr>
      <w:r>
        <w:rPr/>
      </w:r>
    </w:p>
    <w:p>
      <w:pPr>
        <w:pStyle w:val="Normal"/>
        <w:rPr/>
      </w:pPr>
      <w:r>
        <w:rPr/>
        <w:t>Het schooljaar 2014 begon onrustig met een schietpartij in de wijk.</w:t>
        <w:br/>
        <w:t>Twee Braziliaanse docenten, twee Braziliaanse sportleraren en drie Nederlandse vrijwilligsters hebben aan 60 kinderen van 4 tot 14 jaar les gegeven in lagere schoolvakken en sociale vaardigheden. In de loop van het jaar groeide het aantal leerlingen naar een aantal van 62. Door gebrek aan ruimte hebben we een wachtlijst ingesteld.</w:t>
      </w:r>
    </w:p>
    <w:p>
      <w:pPr>
        <w:pStyle w:val="Normal"/>
        <w:rPr/>
      </w:pPr>
      <w:r>
        <w:rPr/>
        <w:t>Het WK dat letterlijk voor de deur gehouden werd heeft de nodige bezoekers opgeleverd waarvan een aantal het project omarmd hebben.</w:t>
      </w:r>
    </w:p>
    <w:p>
      <w:pPr>
        <w:pStyle w:val="Normal"/>
        <w:rPr/>
      </w:pPr>
      <w:r>
        <w:rPr/>
        <w:t>Wegens ziekte van de medeoprichtster hebben we in juli een derde docente aangenomen. Eind juli was de medeoprichtster weer terug op het project. De derde docente is bij ons gebleven. Dat was hard nodig. Het aantal kinderen nam gestaag toe en in september hebben we een vierde juf aangesteld met behulp van de WOS.</w:t>
      </w:r>
    </w:p>
    <w:p>
      <w:pPr>
        <w:pStyle w:val="Normal"/>
        <w:rPr/>
      </w:pPr>
      <w:r>
        <w:rPr/>
        <w:t xml:space="preserve">Er zijn allerlei aanzetten gegeven tot uitbreiding van activiteiten; Er zijn plannen gemaakt voor foodroofs, tuinen op de daken van de favelahuizen, waarmee men zelfgekweekt gezond voedsel het jaar rond kan oogsten. Ook het aanleggen van een moestuin is onderzocht, vooralsnog zonder resultaat, omdat de eigenaar de beoogde grond (nog) niet wil verhuren. </w:t>
        <w:br/>
        <w:t>We zijn een samenwerking gestart met de Amerikaanse stichting Brilhar, die voorlichting geeft op het gebied van gezondheid, hygiëne en seksualiteit enz.</w:t>
      </w:r>
    </w:p>
    <w:p>
      <w:pPr>
        <w:pStyle w:val="Normal"/>
        <w:rPr/>
      </w:pPr>
      <w:r>
        <w:rPr/>
        <w:t xml:space="preserve">Het WK in Brazilië heeft de nodige bezoekers aan Estrela da Favela opgeleverd. In juni en juli zijn er bijna honderd bezoekers geweest, die behalve de wedstrijden ook een sociaal project wilden bezoeken.  </w:t>
      </w:r>
    </w:p>
    <w:p>
      <w:pPr>
        <w:pStyle w:val="Normal"/>
        <w:rPr/>
      </w:pPr>
      <w:r>
        <w:rPr/>
        <w:t>In september werd het werken bemoeilijkt door een heftige bendeoorlog in de wijk. Daarbij is één van onze leerlingen buiten schooltijd door een schampschot in de arm geraakt. Er was een intern bende conflict, waarop concurrerende bendes de macht in de wijk probeerden over te nemen, onder ogen van de UPP, een politie eenheid die is aangesteld om de wijk van bendeactiviteiten bevrijd te houden. De rust is na een paar maanden weergekeerd.</w:t>
      </w:r>
    </w:p>
    <w:p>
      <w:pPr>
        <w:pStyle w:val="Normal"/>
        <w:rPr/>
      </w:pPr>
      <w:r>
        <w:rPr/>
        <w:t>Het eind van het schooljaar is gebruikt om de kinderen zoveel te leren dat ze mooie overgangsrapporten haalden. Het is op één jongen na gelukt iedereen over te laten gaan.</w:t>
      </w:r>
    </w:p>
    <w:p>
      <w:pPr>
        <w:pStyle w:val="Normal"/>
        <w:rPr/>
      </w:pPr>
      <w:r>
        <w:rPr/>
        <w:t>Geen van de meisjes is zwanger geworden en geen enkele jongen heeft gekozen voor de misdaad. Geen vanzelfsprekendheid in de favelacultuur. De opvoedkundige lessen hebben succes gehad.</w:t>
      </w:r>
    </w:p>
    <w:p>
      <w:pPr>
        <w:pStyle w:val="Normal"/>
        <w:rPr/>
      </w:pPr>
      <w:r>
        <w:rPr/>
        <w:t>Er zijn ook een aantal vergaderingen gehouden met de ouders om aan hen het belang van onderwijs duidelijk te maken. Men ziet dat niet in. Daar proberen we wat aan te doen, omdat onderwijs de basis is om het land vooruit te helpen.</w:t>
      </w:r>
    </w:p>
    <w:p>
      <w:pPr>
        <w:pStyle w:val="Normal"/>
        <w:rPr/>
      </w:pPr>
      <w:r>
        <w:rPr/>
        <w:t>Alle docenten en sportleraren ontvangen een salaris.</w:t>
        <w:br/>
        <w:t>De vrijwilligers doen alles om niet.</w:t>
        <w:br/>
        <w:t xml:space="preserve">Een vijftal stagiaires van de plaatselijke PABO hebben bij Estrela stage gelopen. </w:t>
      </w:r>
    </w:p>
    <w:p>
      <w:pPr>
        <w:pStyle w:val="Normal"/>
        <w:rPr/>
      </w:pPr>
      <w:r>
        <w:rPr/>
        <w:t xml:space="preserve">Van de Braziliaanse overheid is voorlopig geen steun te verwachten, gezien de diepe crisis waarin het land zich bevindt. Braziliaanse particulieren hebben geen cultuur van steun bieden aan de minderbedeelden, integendeel. Er is slechts één groep die kerstcadeaus geeft en een particulier die een bijdrage levert. </w:t>
      </w:r>
    </w:p>
    <w:p>
      <w:pPr>
        <w:pStyle w:val="Normal"/>
        <w:rPr/>
      </w:pPr>
      <w:r>
        <w:rPr/>
      </w:r>
    </w:p>
    <w:p>
      <w:pPr>
        <w:pStyle w:val="Normal"/>
        <w:rPr/>
      </w:pPr>
      <w:r>
        <w:rPr/>
      </w:r>
    </w:p>
    <w:p>
      <w:pPr>
        <w:pStyle w:val="Normal"/>
        <w:spacing w:lineRule="auto" w:line="240" w:before="0" w:after="0"/>
        <w:rPr/>
      </w:pPr>
      <w:r>
        <w:rPr/>
        <w:t>Het bestuur van de Stichting vrienden van Estrela da Favela stelt zich ten doel het in Brazilië actieve Instituto Estrela da Favela  te ondersteunen bij het verwerven van middelen om het voortbestaan van dit project voor de lange termijn  te garanderen.</w:t>
      </w:r>
    </w:p>
    <w:p>
      <w:pPr>
        <w:pStyle w:val="Normal"/>
        <w:spacing w:lineRule="auto" w:line="240" w:before="0" w:after="0"/>
        <w:rPr/>
      </w:pPr>
      <w:r>
        <w:rPr/>
        <w:t>Instituto Estrela da Favela in Brazilië en meer specifiek Rio heeft als doel het bestrijden van de sociale uitsluiting van kansarme kinderen van 4 tot 14,  door middel van een programma van onderwijs en sport.</w:t>
      </w:r>
    </w:p>
    <w:p>
      <w:pPr>
        <w:pStyle w:val="Normal"/>
        <w:spacing w:lineRule="auto" w:line="240" w:before="0" w:after="0"/>
        <w:rPr/>
      </w:pPr>
      <w:r>
        <w:rPr/>
        <w:t>Dit doel wordt nagestreefd met een onderwijsprogramma dat aansluit op het kennis niveau van die kinderen:</w:t>
      </w:r>
    </w:p>
    <w:p>
      <w:pPr>
        <w:pStyle w:val="Normal"/>
        <w:spacing w:lineRule="auto" w:line="240" w:before="0" w:after="0"/>
        <w:rPr/>
      </w:pPr>
      <w:r>
        <w:rPr/>
        <w:br/>
      </w:r>
    </w:p>
    <w:p>
      <w:pPr>
        <w:pStyle w:val="Normal"/>
        <w:spacing w:lineRule="auto" w:line="240" w:before="0" w:after="0"/>
        <w:rPr/>
      </w:pPr>
      <w:r>
        <w:rPr/>
        <w:t>In 2015 zijn een drietal vergaderingen geweest waarin de opbouwfase van het onderwijs- en sportproject is besproken en strategieën werden bedacht om bovengenoemd doel te realiseren.</w:t>
      </w:r>
    </w:p>
    <w:p>
      <w:pPr>
        <w:pStyle w:val="Normal"/>
        <w:spacing w:lineRule="auto" w:line="240" w:before="0" w:after="0"/>
        <w:rPr/>
      </w:pPr>
      <w:r>
        <w:rPr/>
      </w:r>
    </w:p>
    <w:p>
      <w:pPr>
        <w:pStyle w:val="Normal"/>
        <w:spacing w:lineRule="auto" w:line="240" w:before="0" w:after="0"/>
        <w:rPr/>
      </w:pPr>
      <w:r>
        <w:rPr/>
        <w:t>Er zijn adviezen gegeven van uit de know how van de verschillende bestuursleden.</w:t>
      </w:r>
    </w:p>
    <w:p>
      <w:pPr>
        <w:pStyle w:val="Normal"/>
        <w:spacing w:lineRule="auto" w:line="240" w:before="0" w:after="0"/>
        <w:rPr/>
      </w:pPr>
      <w:r>
        <w:rPr/>
        <w:t>Eén bestuurslid heeft het project bezocht.</w:t>
      </w:r>
    </w:p>
    <w:p>
      <w:pPr>
        <w:pStyle w:val="Normal"/>
        <w:spacing w:lineRule="auto" w:line="240" w:before="0" w:after="0"/>
        <w:rPr/>
      </w:pPr>
      <w:r>
        <w:rPr/>
      </w:r>
    </w:p>
    <w:p>
      <w:pPr>
        <w:pStyle w:val="Normal"/>
        <w:spacing w:lineRule="auto" w:line="240" w:before="0" w:after="0"/>
        <w:rPr/>
      </w:pPr>
      <w:r>
        <w:rPr/>
        <w:t>Het bestuur van Stichting Vrienden van Estrela da Favela,</w:t>
      </w:r>
    </w:p>
    <w:p>
      <w:pPr>
        <w:pStyle w:val="Normal"/>
        <w:rPr/>
      </w:pPr>
      <w:r>
        <w:rPr/>
      </w:r>
    </w:p>
    <w:p>
      <w:pPr>
        <w:pStyle w:val="Normal"/>
        <w:spacing w:lineRule="auto" w:line="240" w:before="0" w:after="0"/>
        <w:rPr/>
      </w:pPr>
      <w:r>
        <w:rPr/>
        <w:t>Het bestuur van de Stichting vrienden van Estrela da Favela stelt zich ten doel het in Brazilië actieve Instituto Estrela da Favela  te ondersteunen bij het verwerven van middelen om het voortbestaan van dit project voor de lange termijn  te garanderen.</w:t>
      </w:r>
    </w:p>
    <w:p>
      <w:pPr>
        <w:pStyle w:val="Normal"/>
        <w:spacing w:lineRule="auto" w:line="240" w:before="0" w:after="0"/>
        <w:rPr/>
      </w:pPr>
      <w:r>
        <w:rPr/>
        <w:t>Instituto Estrela da Favela in Brazilië en meer specifiek Rio heeft als doel het prepareren van kansarme kinderen van 4 tot 14 op voortgezet onderwijs,  door middel van een programma van onderwijs en sport.</w:t>
      </w:r>
    </w:p>
    <w:p>
      <w:pPr>
        <w:pStyle w:val="Normal"/>
        <w:spacing w:lineRule="auto" w:line="240" w:before="0" w:after="0"/>
        <w:rPr/>
      </w:pPr>
      <w:r>
        <w:rPr/>
        <w:t>Dit doel wordt nagestreefd met een onderwijsprogramma dat aansluit op het kennis niveau van die kinderen:</w:t>
      </w:r>
    </w:p>
    <w:p>
      <w:pPr>
        <w:pStyle w:val="Normal"/>
        <w:spacing w:lineRule="auto" w:line="240" w:before="0" w:after="0"/>
        <w:rPr/>
      </w:pPr>
      <w:r>
        <w:rPr/>
      </w:r>
    </w:p>
    <w:p>
      <w:pPr>
        <w:pStyle w:val="Normal"/>
        <w:numPr>
          <w:ilvl w:val="0"/>
          <w:numId w:val="1"/>
        </w:numPr>
        <w:suppressAutoHyphens w:val="true"/>
        <w:spacing w:lineRule="auto" w:line="240" w:before="0" w:after="0"/>
        <w:rPr/>
      </w:pPr>
      <w:r>
        <w:rPr/>
        <w:t>Er worden kinderen klaargestoomd voor een vervolgopleiding</w:t>
      </w:r>
    </w:p>
    <w:p>
      <w:pPr>
        <w:pStyle w:val="Normal"/>
        <w:numPr>
          <w:ilvl w:val="0"/>
          <w:numId w:val="1"/>
        </w:numPr>
        <w:suppressAutoHyphens w:val="true"/>
        <w:spacing w:lineRule="auto" w:line="240" w:before="0" w:after="0"/>
        <w:rPr/>
      </w:pPr>
      <w:r>
        <w:rPr/>
        <w:t>Er worden sportlessen gegeven</w:t>
      </w:r>
    </w:p>
    <w:p>
      <w:pPr>
        <w:pStyle w:val="Normal"/>
        <w:numPr>
          <w:ilvl w:val="0"/>
          <w:numId w:val="1"/>
        </w:numPr>
        <w:suppressAutoHyphens w:val="true"/>
        <w:spacing w:lineRule="auto" w:line="240" w:before="0" w:after="0"/>
        <w:rPr/>
      </w:pPr>
      <w:r>
        <w:rPr/>
        <w:t>Er wordt aan sociale vaardigheden gewerkt</w:t>
      </w:r>
    </w:p>
    <w:p>
      <w:pPr>
        <w:pStyle w:val="Normal"/>
        <w:numPr>
          <w:ilvl w:val="0"/>
          <w:numId w:val="1"/>
        </w:numPr>
        <w:suppressAutoHyphens w:val="true"/>
        <w:spacing w:lineRule="auto" w:line="240" w:before="0" w:after="0"/>
        <w:rPr/>
      </w:pPr>
      <w:r>
        <w:rPr/>
        <w:t>Er worden scholen en sportaccommodaties voor gebruik geschikt gemaakt;</w:t>
      </w:r>
    </w:p>
    <w:p>
      <w:pPr>
        <w:pStyle w:val="Normal"/>
        <w:numPr>
          <w:ilvl w:val="0"/>
          <w:numId w:val="1"/>
        </w:numPr>
        <w:suppressAutoHyphens w:val="true"/>
        <w:spacing w:lineRule="auto" w:line="240" w:before="0" w:after="0"/>
        <w:rPr/>
      </w:pPr>
      <w:r>
        <w:rPr/>
        <w:t>Het organiseren van sportwedstrijden;</w:t>
      </w:r>
    </w:p>
    <w:p>
      <w:pPr>
        <w:pStyle w:val="Normal"/>
        <w:numPr>
          <w:ilvl w:val="0"/>
          <w:numId w:val="1"/>
        </w:numPr>
        <w:suppressAutoHyphens w:val="true"/>
        <w:spacing w:lineRule="auto" w:line="240" w:before="0" w:after="0"/>
        <w:rPr/>
      </w:pPr>
      <w:r>
        <w:rPr/>
        <w:t>Het organiseren van stage- en werkplekken;</w:t>
      </w:r>
    </w:p>
    <w:p>
      <w:pPr>
        <w:pStyle w:val="Normal"/>
        <w:spacing w:lineRule="auto" w:line="240" w:before="0" w:after="0"/>
        <w:rPr/>
      </w:pPr>
      <w:r>
        <w:rPr/>
      </w:r>
    </w:p>
    <w:p>
      <w:pPr>
        <w:pStyle w:val="Normal"/>
        <w:spacing w:lineRule="auto" w:line="240" w:before="0" w:after="0"/>
        <w:rPr/>
      </w:pPr>
      <w:r>
        <w:rPr/>
        <w:t>En alles wat daar in de breedste zin mee te maken heeft.</w:t>
      </w:r>
    </w:p>
    <w:p>
      <w:pPr>
        <w:pStyle w:val="Normal"/>
        <w:spacing w:lineRule="auto" w:line="240" w:before="0" w:after="0"/>
        <w:rPr/>
      </w:pPr>
      <w:r>
        <w:rPr/>
      </w:r>
    </w:p>
    <w:p>
      <w:pPr>
        <w:pStyle w:val="Normal"/>
        <w:spacing w:lineRule="auto" w:line="240" w:before="0" w:after="0"/>
        <w:rPr/>
      </w:pPr>
      <w:r>
        <w:rPr/>
        <w:t>In 2014 zijn een drietal vergaderingen geweest waarin de opbouwfase van het onderwijs- en sportproject is besproken en strategieën werden bedacht om bovengenoemd doel te realiseren.</w:t>
      </w:r>
    </w:p>
    <w:p>
      <w:pPr>
        <w:pStyle w:val="Normal"/>
        <w:spacing w:lineRule="auto" w:line="240" w:before="0" w:after="0"/>
        <w:rPr/>
      </w:pPr>
      <w:r>
        <w:rPr/>
      </w:r>
    </w:p>
    <w:p>
      <w:pPr>
        <w:pStyle w:val="Normal"/>
        <w:spacing w:lineRule="auto" w:line="240" w:before="0" w:after="0"/>
        <w:rPr/>
      </w:pPr>
      <w:r>
        <w:rPr/>
        <w:t>Er zijn adviezen gegeven van uit de know how van de verschillende bestuursleden.</w:t>
      </w:r>
    </w:p>
    <w:p>
      <w:pPr>
        <w:pStyle w:val="Normal"/>
        <w:spacing w:lineRule="auto" w:line="240" w:before="0" w:after="0"/>
        <w:rPr/>
      </w:pPr>
      <w:bookmarkStart w:id="0" w:name="_GoBack"/>
      <w:bookmarkEnd w:id="0"/>
      <w:r>
        <w:rPr/>
        <w:t>Eén bestuurslid heeft het project bezocht in 2014.</w:t>
      </w:r>
    </w:p>
    <w:p>
      <w:pPr>
        <w:pStyle w:val="Normal"/>
        <w:spacing w:lineRule="auto" w:line="240" w:before="0" w:after="0"/>
        <w:rPr/>
      </w:pPr>
      <w:r>
        <w:rPr/>
        <w:br/>
      </w:r>
    </w:p>
    <w:p>
      <w:pPr>
        <w:pStyle w:val="Normal"/>
        <w:spacing w:lineRule="auto" w:line="240" w:before="0" w:after="0"/>
        <w:rPr/>
      </w:pPr>
      <w:r>
        <w:rPr/>
        <w:t>Amsterdam,</w:t>
      </w:r>
    </w:p>
    <w:p>
      <w:pPr>
        <w:pStyle w:val="Normal"/>
        <w:spacing w:lineRule="auto" w:line="240" w:before="0" w:after="0"/>
        <w:rPr/>
      </w:pPr>
      <w:r>
        <w:rPr/>
        <w:t>31 augustus 2015</w:t>
      </w:r>
    </w:p>
    <w:p>
      <w:pPr>
        <w:pStyle w:val="Normal"/>
        <w:rPr>
          <w:lang w:val="en-US"/>
        </w:rPr>
      </w:pPr>
      <w:r>
        <w:rPr>
          <w:lang w:val="en-US"/>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Wingdings">
    <w:charset w:val="02"/>
    <w:family w:val="auto"/>
    <w:pitch w:val="variable"/>
  </w:font>
  <w:font w:name="Courier New">
    <w:charset w:val="01"/>
    <w:family w:val="moder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nl-NL" w:eastAsia="zh-CN" w:bidi="hi-IN"/>
      </w:rPr>
    </w:rPrDefault>
    <w:pPrDefault>
      <w:pPr/>
    </w:pPrDefault>
  </w:docDefaults>
  <w:style w:type="paragraph" w:styleId="Normal">
    <w:name w:val="Normal"/>
    <w:pPr>
      <w:widowControl w:val="false"/>
      <w:suppressAutoHyphens w:val="true"/>
    </w:pPr>
    <w:rPr>
      <w:rFonts w:ascii="Liberation Serif" w:hAnsi="Liberation Serif" w:eastAsia="Arial Unicode MS" w:cs="Arial Unicode MS"/>
      <w:color w:val="auto"/>
      <w:sz w:val="24"/>
      <w:szCs w:val="24"/>
      <w:lang w:val="nl-NL" w:eastAsia="zh-CN" w:bidi="hi-IN"/>
    </w:rPr>
  </w:style>
  <w:style w:type="character" w:styleId="ListLabel1">
    <w:name w:val="ListLabel 1"/>
    <w:rPr>
      <w:rFonts w:cs="Wingdings"/>
    </w:rPr>
  </w:style>
  <w:style w:type="character" w:styleId="ListLabel2">
    <w:name w:val="ListLabel 2"/>
    <w:rPr>
      <w:rFonts w:cs="Courier New"/>
    </w:rPr>
  </w:style>
  <w:style w:type="character" w:styleId="ListLabel3">
    <w:name w:val="ListLabel 3"/>
    <w:rPr>
      <w:rFonts w:cs="Symbol"/>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2015-10-06T18:39:00Z</dcterms:created>
  <dc:language>nl-NL</dc:language>
  <cp:revision>0</cp:revision>
</cp:coreProperties>
</file>