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263" w:rsidRDefault="007C7263">
      <w:pPr>
        <w:pStyle w:val="Kop1"/>
        <w:ind w:left="284"/>
        <w:rPr>
          <w:rFonts w:ascii="Arial" w:hAnsi="Arial" w:cs="Arial"/>
          <w:sz w:val="24"/>
          <w:szCs w:val="24"/>
        </w:rPr>
      </w:pPr>
    </w:p>
    <w:p w:rsidR="007C7263" w:rsidRDefault="007C7263">
      <w:pPr>
        <w:pStyle w:val="Kop1"/>
        <w:ind w:left="284"/>
        <w:rPr>
          <w:rFonts w:ascii="Arial" w:hAnsi="Arial" w:cs="Arial"/>
          <w:sz w:val="24"/>
          <w:szCs w:val="24"/>
        </w:rPr>
      </w:pPr>
    </w:p>
    <w:p w:rsidR="007C7263" w:rsidRDefault="007C7263">
      <w:pPr>
        <w:pStyle w:val="Kop1"/>
        <w:ind w:left="284"/>
        <w:rPr>
          <w:rFonts w:ascii="Arial" w:hAnsi="Arial" w:cs="Arial"/>
          <w:sz w:val="24"/>
          <w:szCs w:val="24"/>
        </w:rPr>
      </w:pPr>
    </w:p>
    <w:p w:rsidR="007C7263" w:rsidRDefault="007C7263">
      <w:pPr>
        <w:pStyle w:val="Kop1"/>
        <w:ind w:left="284"/>
        <w:rPr>
          <w:rFonts w:ascii="Arial" w:hAnsi="Arial" w:cs="Arial"/>
          <w:sz w:val="24"/>
          <w:szCs w:val="24"/>
        </w:rPr>
      </w:pPr>
    </w:p>
    <w:p w:rsidR="00621E94" w:rsidRDefault="00621E94" w:rsidP="00621E94"/>
    <w:p w:rsidR="00621E94" w:rsidRDefault="00621E94" w:rsidP="00621E94"/>
    <w:p w:rsidR="00621E94" w:rsidRPr="00A25F4E" w:rsidRDefault="00621E94" w:rsidP="00621E94">
      <w:pPr>
        <w:rPr>
          <w:color w:val="FF9933"/>
        </w:rPr>
      </w:pPr>
    </w:p>
    <w:p w:rsidR="00621E94" w:rsidRDefault="00621E94" w:rsidP="00621E94"/>
    <w:p w:rsidR="00AC1145" w:rsidRDefault="002B1BBD" w:rsidP="00AC1145">
      <w:pPr>
        <w:jc w:val="center"/>
        <w:rPr>
          <w:rFonts w:ascii="Arial" w:hAnsi="Arial" w:cs="Arial"/>
          <w:b/>
          <w:color w:val="0070C0"/>
          <w:sz w:val="40"/>
          <w:szCs w:val="40"/>
        </w:rPr>
      </w:pPr>
      <w:r>
        <w:rPr>
          <w:rFonts w:ascii="Arial" w:hAnsi="Arial" w:cs="Arial"/>
          <w:b/>
          <w:color w:val="0070C0"/>
          <w:sz w:val="40"/>
          <w:szCs w:val="40"/>
        </w:rPr>
        <w:t>Rapport inzake Jaarrekening 201</w:t>
      </w:r>
      <w:r w:rsidR="00A33CC1">
        <w:rPr>
          <w:rFonts w:ascii="Arial" w:hAnsi="Arial" w:cs="Arial"/>
          <w:b/>
          <w:color w:val="0070C0"/>
          <w:sz w:val="40"/>
          <w:szCs w:val="40"/>
        </w:rPr>
        <w:t>7</w:t>
      </w:r>
    </w:p>
    <w:p w:rsidR="00AC1145" w:rsidRDefault="00AC1145" w:rsidP="00AC1145">
      <w:pPr>
        <w:jc w:val="center"/>
        <w:rPr>
          <w:b/>
          <w:color w:val="0070C0"/>
          <w:sz w:val="40"/>
          <w:szCs w:val="40"/>
        </w:rPr>
      </w:pPr>
    </w:p>
    <w:p w:rsidR="00AC1145" w:rsidRDefault="00AC1145" w:rsidP="00AC1145">
      <w:pPr>
        <w:jc w:val="center"/>
        <w:rPr>
          <w:rFonts w:ascii="Arial" w:hAnsi="Arial" w:cs="Arial"/>
          <w:b/>
          <w:color w:val="0070C0"/>
          <w:sz w:val="40"/>
          <w:szCs w:val="40"/>
        </w:rPr>
      </w:pPr>
      <w:r>
        <w:rPr>
          <w:rFonts w:ascii="Arial" w:hAnsi="Arial" w:cs="Arial"/>
          <w:b/>
          <w:color w:val="0070C0"/>
          <w:sz w:val="40"/>
          <w:szCs w:val="40"/>
        </w:rPr>
        <w:t xml:space="preserve">Stichting Vrienden van </w:t>
      </w:r>
      <w:proofErr w:type="spellStart"/>
      <w:r>
        <w:rPr>
          <w:rFonts w:ascii="Arial" w:hAnsi="Arial" w:cs="Arial"/>
          <w:b/>
          <w:color w:val="0070C0"/>
          <w:sz w:val="40"/>
          <w:szCs w:val="40"/>
        </w:rPr>
        <w:t>Estrela</w:t>
      </w:r>
      <w:proofErr w:type="spellEnd"/>
      <w:r>
        <w:rPr>
          <w:rFonts w:ascii="Arial" w:hAnsi="Arial" w:cs="Arial"/>
          <w:b/>
          <w:color w:val="0070C0"/>
          <w:sz w:val="40"/>
          <w:szCs w:val="40"/>
        </w:rPr>
        <w:t xml:space="preserve"> da </w:t>
      </w:r>
      <w:proofErr w:type="spellStart"/>
      <w:r>
        <w:rPr>
          <w:rFonts w:ascii="Arial" w:hAnsi="Arial" w:cs="Arial"/>
          <w:b/>
          <w:color w:val="0070C0"/>
          <w:sz w:val="40"/>
          <w:szCs w:val="40"/>
        </w:rPr>
        <w:t>Favela</w:t>
      </w:r>
      <w:proofErr w:type="spellEnd"/>
      <w:r>
        <w:rPr>
          <w:rFonts w:ascii="Arial" w:hAnsi="Arial" w:cs="Arial"/>
          <w:b/>
          <w:color w:val="0070C0"/>
          <w:sz w:val="40"/>
          <w:szCs w:val="40"/>
        </w:rPr>
        <w:t xml:space="preserve"> </w:t>
      </w:r>
    </w:p>
    <w:p w:rsidR="00621E94" w:rsidRPr="00A25F4E" w:rsidRDefault="00621E94" w:rsidP="00621E94">
      <w:pPr>
        <w:jc w:val="center"/>
        <w:rPr>
          <w:color w:val="FF6600"/>
          <w:sz w:val="32"/>
          <w:szCs w:val="32"/>
        </w:rPr>
      </w:pPr>
    </w:p>
    <w:p w:rsidR="00621E94" w:rsidRDefault="00621E94" w:rsidP="00621E94"/>
    <w:p w:rsidR="00621E94" w:rsidRDefault="00621E94" w:rsidP="00621E94"/>
    <w:p w:rsidR="00621E94" w:rsidRDefault="00621E94" w:rsidP="00621E94"/>
    <w:p w:rsidR="00621E94" w:rsidRDefault="00621E94" w:rsidP="00621E94"/>
    <w:p w:rsidR="00621E94" w:rsidRDefault="00621E94" w:rsidP="00621E94"/>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621E94" w:rsidP="00621E94">
      <w:pPr>
        <w:jc w:val="center"/>
      </w:pPr>
    </w:p>
    <w:p w:rsidR="00621E94" w:rsidRDefault="00A93D4E" w:rsidP="00621E94">
      <w:pPr>
        <w:jc w:val="right"/>
        <w:rPr>
          <w:sz w:val="24"/>
          <w:szCs w:val="24"/>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1524000" cy="1362075"/>
            <wp:effectExtent l="0" t="0" r="0" b="0"/>
            <wp:wrapSquare wrapText="bothSides"/>
            <wp:docPr id="4" name="Afbeelding 4" descr="LogoColorText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rTextBe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62075"/>
                    </a:xfrm>
                    <a:prstGeom prst="rect">
                      <a:avLst/>
                    </a:prstGeom>
                    <a:noFill/>
                  </pic:spPr>
                </pic:pic>
              </a:graphicData>
            </a:graphic>
            <wp14:sizeRelH relativeFrom="page">
              <wp14:pctWidth>0</wp14:pctWidth>
            </wp14:sizeRelH>
            <wp14:sizeRelV relativeFrom="page">
              <wp14:pctHeight>0</wp14:pctHeight>
            </wp14:sizeRelV>
          </wp:anchor>
        </w:drawing>
      </w:r>
    </w:p>
    <w:p w:rsidR="00A71971" w:rsidRPr="008F4B27" w:rsidRDefault="00621E94">
      <w:pPr>
        <w:pStyle w:val="Kop1"/>
        <w:ind w:left="284"/>
        <w:rPr>
          <w:rFonts w:ascii="Arial" w:hAnsi="Arial" w:cs="Arial"/>
          <w:sz w:val="24"/>
          <w:szCs w:val="24"/>
        </w:rPr>
      </w:pPr>
      <w:r>
        <w:rPr>
          <w:rFonts w:ascii="Arial" w:hAnsi="Arial" w:cs="Arial"/>
          <w:sz w:val="24"/>
          <w:szCs w:val="24"/>
        </w:rPr>
        <w:br w:type="page"/>
      </w:r>
      <w:r w:rsidR="00A71971" w:rsidRPr="008F4B27">
        <w:rPr>
          <w:rFonts w:ascii="Arial" w:hAnsi="Arial" w:cs="Arial"/>
          <w:sz w:val="24"/>
          <w:szCs w:val="24"/>
        </w:rPr>
        <w:lastRenderedPageBreak/>
        <w:t>INHOUDSOPGAVE</w:t>
      </w:r>
    </w:p>
    <w:p w:rsidR="00A71971" w:rsidRPr="001468CA" w:rsidRDefault="00A71971">
      <w:pPr>
        <w:ind w:left="284"/>
        <w:rPr>
          <w:rFonts w:ascii="Arial" w:hAnsi="Arial" w:cs="Arial"/>
          <w:b/>
          <w:sz w:val="20"/>
          <w:u w:val="single"/>
        </w:rPr>
      </w:pPr>
    </w:p>
    <w:p w:rsidR="00A71971" w:rsidRPr="001468CA" w:rsidRDefault="00A71971">
      <w:pPr>
        <w:ind w:left="284"/>
        <w:rPr>
          <w:rFonts w:ascii="Arial" w:hAnsi="Arial" w:cs="Arial"/>
          <w:b/>
          <w:sz w:val="20"/>
          <w:u w:val="single"/>
        </w:rPr>
      </w:pPr>
    </w:p>
    <w:p w:rsidR="00A71971" w:rsidRPr="001468CA" w:rsidRDefault="00A71971">
      <w:pPr>
        <w:ind w:left="284"/>
        <w:rPr>
          <w:rFonts w:ascii="Arial" w:hAnsi="Arial" w:cs="Arial"/>
          <w:b/>
          <w:sz w:val="20"/>
          <w:u w:val="single"/>
        </w:rPr>
      </w:pPr>
    </w:p>
    <w:p w:rsidR="00A71971" w:rsidRPr="001468CA" w:rsidRDefault="008F4B27" w:rsidP="00F76366">
      <w:pPr>
        <w:pStyle w:val="Kop2"/>
        <w:tabs>
          <w:tab w:val="left" w:pos="567"/>
          <w:tab w:val="right" w:pos="9072"/>
        </w:tabs>
        <w:ind w:left="284"/>
        <w:rPr>
          <w:rFonts w:ascii="Arial" w:hAnsi="Arial" w:cs="Arial"/>
          <w:sz w:val="20"/>
          <w:u w:val="none"/>
        </w:rPr>
      </w:pPr>
      <w:r>
        <w:rPr>
          <w:rFonts w:ascii="Arial" w:hAnsi="Arial" w:cs="Arial"/>
          <w:b/>
          <w:sz w:val="20"/>
        </w:rPr>
        <w:t>RAPPORT</w:t>
      </w:r>
      <w:r w:rsidR="00A71971" w:rsidRPr="001468CA">
        <w:rPr>
          <w:rFonts w:ascii="Arial" w:hAnsi="Arial" w:cs="Arial"/>
          <w:sz w:val="20"/>
          <w:u w:val="none"/>
        </w:rPr>
        <w:tab/>
        <w:t>Pagina</w:t>
      </w:r>
    </w:p>
    <w:p w:rsidR="00A71971" w:rsidRPr="001468CA" w:rsidRDefault="00A71971" w:rsidP="00F76366">
      <w:pPr>
        <w:tabs>
          <w:tab w:val="left" w:pos="567"/>
        </w:tabs>
        <w:ind w:left="284"/>
        <w:rPr>
          <w:rFonts w:ascii="Arial" w:hAnsi="Arial" w:cs="Arial"/>
          <w:sz w:val="20"/>
        </w:rPr>
      </w:pPr>
    </w:p>
    <w:p w:rsidR="00A71971" w:rsidRPr="001468CA" w:rsidRDefault="000703FA" w:rsidP="000703FA">
      <w:pPr>
        <w:tabs>
          <w:tab w:val="left" w:pos="567"/>
          <w:tab w:val="right" w:pos="9072"/>
        </w:tabs>
        <w:ind w:left="284"/>
        <w:rPr>
          <w:rFonts w:ascii="Arial" w:hAnsi="Arial" w:cs="Arial"/>
          <w:sz w:val="20"/>
        </w:rPr>
      </w:pPr>
      <w:r>
        <w:rPr>
          <w:rFonts w:ascii="Arial" w:hAnsi="Arial" w:cs="Arial"/>
          <w:sz w:val="20"/>
        </w:rPr>
        <w:t>Opdracht</w:t>
      </w:r>
      <w:r w:rsidR="00A71971" w:rsidRPr="001468CA">
        <w:rPr>
          <w:rFonts w:ascii="Arial" w:hAnsi="Arial" w:cs="Arial"/>
          <w:sz w:val="20"/>
        </w:rPr>
        <w:tab/>
      </w:r>
      <w:r w:rsidR="00BE2B05">
        <w:rPr>
          <w:rFonts w:ascii="Arial" w:hAnsi="Arial" w:cs="Arial"/>
          <w:sz w:val="20"/>
        </w:rPr>
        <w:t>4</w:t>
      </w:r>
    </w:p>
    <w:p w:rsidR="00A71971" w:rsidRPr="001468CA" w:rsidRDefault="000703FA" w:rsidP="000703FA">
      <w:pPr>
        <w:tabs>
          <w:tab w:val="left" w:pos="567"/>
          <w:tab w:val="right" w:pos="9072"/>
        </w:tabs>
        <w:ind w:left="284"/>
        <w:rPr>
          <w:rFonts w:ascii="Arial" w:hAnsi="Arial" w:cs="Arial"/>
          <w:sz w:val="20"/>
        </w:rPr>
      </w:pPr>
      <w:r>
        <w:rPr>
          <w:rFonts w:ascii="Arial" w:hAnsi="Arial" w:cs="Arial"/>
          <w:sz w:val="20"/>
        </w:rPr>
        <w:t>Algemeen</w:t>
      </w:r>
      <w:r w:rsidR="00BE2B05">
        <w:rPr>
          <w:rFonts w:ascii="Arial" w:hAnsi="Arial" w:cs="Arial"/>
          <w:sz w:val="20"/>
        </w:rPr>
        <w:tab/>
        <w:t>4</w:t>
      </w:r>
    </w:p>
    <w:p w:rsidR="00A71971" w:rsidRPr="001468CA" w:rsidRDefault="00A71971" w:rsidP="00F76366">
      <w:pPr>
        <w:tabs>
          <w:tab w:val="left" w:pos="567"/>
          <w:tab w:val="right" w:pos="9072"/>
        </w:tabs>
        <w:ind w:left="284"/>
        <w:rPr>
          <w:rFonts w:ascii="Arial" w:hAnsi="Arial" w:cs="Arial"/>
          <w:sz w:val="20"/>
        </w:rPr>
      </w:pPr>
    </w:p>
    <w:p w:rsidR="00A71971" w:rsidRPr="001468CA" w:rsidRDefault="00A71971" w:rsidP="00F76366">
      <w:pPr>
        <w:tabs>
          <w:tab w:val="left" w:pos="567"/>
          <w:tab w:val="right" w:pos="9072"/>
        </w:tabs>
        <w:ind w:left="284"/>
        <w:rPr>
          <w:rFonts w:ascii="Arial" w:hAnsi="Arial" w:cs="Arial"/>
          <w:sz w:val="20"/>
        </w:rPr>
      </w:pPr>
    </w:p>
    <w:p w:rsidR="000703FA" w:rsidRDefault="008F4B27" w:rsidP="00F76366">
      <w:pPr>
        <w:tabs>
          <w:tab w:val="left" w:pos="567"/>
          <w:tab w:val="right" w:pos="9072"/>
        </w:tabs>
        <w:ind w:left="284"/>
        <w:rPr>
          <w:rFonts w:ascii="Arial" w:hAnsi="Arial" w:cs="Arial"/>
          <w:b/>
          <w:sz w:val="20"/>
          <w:u w:val="single"/>
        </w:rPr>
      </w:pPr>
      <w:r>
        <w:rPr>
          <w:rFonts w:ascii="Arial" w:hAnsi="Arial" w:cs="Arial"/>
          <w:b/>
          <w:sz w:val="20"/>
          <w:u w:val="single"/>
        </w:rPr>
        <w:t>BESTUURSVERSLAG</w:t>
      </w:r>
    </w:p>
    <w:p w:rsidR="007F175F" w:rsidRDefault="007F175F" w:rsidP="00F76366">
      <w:pPr>
        <w:tabs>
          <w:tab w:val="left" w:pos="567"/>
          <w:tab w:val="right" w:pos="9072"/>
        </w:tabs>
        <w:ind w:left="284"/>
        <w:rPr>
          <w:rFonts w:ascii="Arial" w:hAnsi="Arial" w:cs="Arial"/>
          <w:sz w:val="20"/>
        </w:rPr>
      </w:pPr>
    </w:p>
    <w:p w:rsidR="007F175F" w:rsidRPr="007F175F" w:rsidRDefault="006469A2" w:rsidP="00F76366">
      <w:pPr>
        <w:tabs>
          <w:tab w:val="left" w:pos="567"/>
          <w:tab w:val="right" w:pos="9072"/>
        </w:tabs>
        <w:ind w:left="284"/>
        <w:rPr>
          <w:rFonts w:ascii="Arial" w:hAnsi="Arial" w:cs="Arial"/>
          <w:sz w:val="20"/>
        </w:rPr>
      </w:pPr>
      <w:proofErr w:type="spellStart"/>
      <w:r>
        <w:rPr>
          <w:rFonts w:ascii="Arial" w:hAnsi="Arial" w:cs="Arial"/>
          <w:sz w:val="20"/>
        </w:rPr>
        <w:t>Bestuursverslag</w:t>
      </w:r>
      <w:proofErr w:type="spellEnd"/>
      <w:r>
        <w:rPr>
          <w:rFonts w:ascii="Arial" w:hAnsi="Arial" w:cs="Arial"/>
          <w:sz w:val="20"/>
        </w:rPr>
        <w:tab/>
      </w:r>
      <w:r w:rsidR="00BE2B05">
        <w:rPr>
          <w:rFonts w:ascii="Arial" w:hAnsi="Arial" w:cs="Arial"/>
          <w:sz w:val="20"/>
        </w:rPr>
        <w:t>5</w:t>
      </w:r>
    </w:p>
    <w:p w:rsidR="000703FA" w:rsidRDefault="000703FA" w:rsidP="00F76366">
      <w:pPr>
        <w:tabs>
          <w:tab w:val="left" w:pos="567"/>
          <w:tab w:val="right" w:pos="9072"/>
        </w:tabs>
        <w:ind w:left="284"/>
        <w:rPr>
          <w:rFonts w:ascii="Arial" w:hAnsi="Arial" w:cs="Arial"/>
          <w:b/>
          <w:sz w:val="20"/>
          <w:u w:val="single"/>
        </w:rPr>
      </w:pPr>
    </w:p>
    <w:p w:rsidR="00A71971" w:rsidRPr="007F175F" w:rsidRDefault="00D73577" w:rsidP="00F76366">
      <w:pPr>
        <w:tabs>
          <w:tab w:val="left" w:pos="567"/>
          <w:tab w:val="right" w:pos="9072"/>
        </w:tabs>
        <w:ind w:left="284"/>
        <w:rPr>
          <w:rFonts w:ascii="Arial" w:hAnsi="Arial" w:cs="Arial"/>
          <w:sz w:val="20"/>
        </w:rPr>
      </w:pPr>
      <w:r>
        <w:rPr>
          <w:rFonts w:ascii="Arial" w:hAnsi="Arial" w:cs="Arial"/>
          <w:b/>
          <w:sz w:val="20"/>
          <w:u w:val="single"/>
        </w:rPr>
        <w:t>JAARREKENING 201</w:t>
      </w:r>
      <w:r w:rsidR="00A33CC1">
        <w:rPr>
          <w:rFonts w:ascii="Arial" w:hAnsi="Arial" w:cs="Arial"/>
          <w:b/>
          <w:sz w:val="20"/>
          <w:u w:val="single"/>
        </w:rPr>
        <w:t>7</w:t>
      </w:r>
      <w:r w:rsidR="007F175F">
        <w:rPr>
          <w:rFonts w:ascii="Arial" w:hAnsi="Arial" w:cs="Arial"/>
          <w:b/>
          <w:sz w:val="20"/>
          <w:u w:val="single"/>
        </w:rPr>
        <w:t xml:space="preserve">                                                                                                        </w:t>
      </w:r>
    </w:p>
    <w:p w:rsidR="00A71971" w:rsidRPr="001468CA" w:rsidRDefault="00A71971" w:rsidP="00F76366">
      <w:pPr>
        <w:tabs>
          <w:tab w:val="left" w:pos="567"/>
          <w:tab w:val="right" w:pos="9072"/>
        </w:tabs>
        <w:ind w:left="284"/>
        <w:rPr>
          <w:rFonts w:ascii="Arial" w:hAnsi="Arial" w:cs="Arial"/>
          <w:sz w:val="20"/>
          <w:u w:val="single"/>
        </w:rPr>
      </w:pPr>
    </w:p>
    <w:p w:rsidR="00A71971" w:rsidRPr="001468CA" w:rsidRDefault="000703FA" w:rsidP="00F76366">
      <w:pPr>
        <w:tabs>
          <w:tab w:val="left" w:pos="567"/>
          <w:tab w:val="left" w:pos="1418"/>
          <w:tab w:val="right" w:pos="9072"/>
        </w:tabs>
        <w:ind w:left="284"/>
        <w:rPr>
          <w:rFonts w:ascii="Arial" w:hAnsi="Arial" w:cs="Arial"/>
          <w:sz w:val="20"/>
        </w:rPr>
      </w:pPr>
      <w:r>
        <w:rPr>
          <w:rFonts w:ascii="Arial" w:hAnsi="Arial" w:cs="Arial"/>
          <w:sz w:val="20"/>
        </w:rPr>
        <w:t>Balans</w:t>
      </w:r>
      <w:r w:rsidR="00A71971" w:rsidRPr="001468CA">
        <w:rPr>
          <w:rFonts w:ascii="Arial" w:hAnsi="Arial" w:cs="Arial"/>
          <w:sz w:val="20"/>
        </w:rPr>
        <w:t xml:space="preserve"> 31 december </w:t>
      </w:r>
      <w:r>
        <w:rPr>
          <w:rFonts w:ascii="Arial" w:hAnsi="Arial" w:cs="Arial"/>
          <w:sz w:val="20"/>
        </w:rPr>
        <w:t>201</w:t>
      </w:r>
      <w:r w:rsidR="00A33CC1">
        <w:rPr>
          <w:rFonts w:ascii="Arial" w:hAnsi="Arial" w:cs="Arial"/>
          <w:sz w:val="20"/>
        </w:rPr>
        <w:t>7</w:t>
      </w:r>
      <w:r w:rsidR="00A71971" w:rsidRPr="001468CA">
        <w:rPr>
          <w:rFonts w:ascii="Arial" w:hAnsi="Arial" w:cs="Arial"/>
          <w:sz w:val="20"/>
        </w:rPr>
        <w:tab/>
      </w:r>
      <w:r w:rsidR="00F8538C">
        <w:rPr>
          <w:rFonts w:ascii="Arial" w:hAnsi="Arial" w:cs="Arial"/>
          <w:sz w:val="20"/>
        </w:rPr>
        <w:t>7</w:t>
      </w:r>
    </w:p>
    <w:p w:rsidR="00A71971" w:rsidRPr="001468CA" w:rsidRDefault="00D21A3B" w:rsidP="00F76366">
      <w:pPr>
        <w:tabs>
          <w:tab w:val="left" w:pos="567"/>
          <w:tab w:val="left" w:pos="1418"/>
          <w:tab w:val="right" w:pos="9072"/>
        </w:tabs>
        <w:ind w:left="284"/>
        <w:rPr>
          <w:rFonts w:ascii="Arial" w:hAnsi="Arial" w:cs="Arial"/>
          <w:sz w:val="20"/>
        </w:rPr>
      </w:pPr>
      <w:r w:rsidRPr="001468CA">
        <w:rPr>
          <w:rFonts w:ascii="Arial" w:hAnsi="Arial" w:cs="Arial"/>
          <w:sz w:val="20"/>
        </w:rPr>
        <w:t xml:space="preserve">Staat van baten en lasten </w:t>
      </w:r>
      <w:r w:rsidR="00A71971" w:rsidRPr="001468CA">
        <w:rPr>
          <w:rFonts w:ascii="Arial" w:hAnsi="Arial" w:cs="Arial"/>
          <w:sz w:val="20"/>
        </w:rPr>
        <w:t xml:space="preserve">over </w:t>
      </w:r>
      <w:r w:rsidR="00D534F4">
        <w:rPr>
          <w:rFonts w:ascii="Arial" w:hAnsi="Arial" w:cs="Arial"/>
          <w:sz w:val="20"/>
        </w:rPr>
        <w:t>201</w:t>
      </w:r>
      <w:r w:rsidR="00A33CC1">
        <w:rPr>
          <w:rFonts w:ascii="Arial" w:hAnsi="Arial" w:cs="Arial"/>
          <w:sz w:val="20"/>
        </w:rPr>
        <w:t>7</w:t>
      </w:r>
      <w:r w:rsidR="00A71971" w:rsidRPr="001468CA">
        <w:rPr>
          <w:rFonts w:ascii="Arial" w:hAnsi="Arial" w:cs="Arial"/>
          <w:sz w:val="20"/>
        </w:rPr>
        <w:tab/>
      </w:r>
      <w:r w:rsidR="00F8538C">
        <w:rPr>
          <w:rFonts w:ascii="Arial" w:hAnsi="Arial" w:cs="Arial"/>
          <w:sz w:val="20"/>
        </w:rPr>
        <w:t>8</w:t>
      </w:r>
    </w:p>
    <w:p w:rsidR="00A71971" w:rsidRPr="001468CA" w:rsidRDefault="000703FA" w:rsidP="00F76366">
      <w:pPr>
        <w:tabs>
          <w:tab w:val="left" w:pos="567"/>
          <w:tab w:val="left" w:pos="1418"/>
          <w:tab w:val="right" w:pos="9072"/>
        </w:tabs>
        <w:ind w:left="284"/>
        <w:rPr>
          <w:rFonts w:ascii="Arial" w:hAnsi="Arial" w:cs="Arial"/>
          <w:sz w:val="20"/>
        </w:rPr>
      </w:pPr>
      <w:r>
        <w:rPr>
          <w:rFonts w:ascii="Arial" w:hAnsi="Arial" w:cs="Arial"/>
          <w:sz w:val="20"/>
        </w:rPr>
        <w:t>Grondslagen van waardering en van bepaling van het resultaat</w:t>
      </w:r>
      <w:r w:rsidR="00F8538C">
        <w:rPr>
          <w:rFonts w:ascii="Arial" w:hAnsi="Arial" w:cs="Arial"/>
          <w:sz w:val="20"/>
        </w:rPr>
        <w:tab/>
        <w:t>9</w:t>
      </w:r>
    </w:p>
    <w:p w:rsidR="00A71971" w:rsidRPr="001468CA" w:rsidRDefault="00A71971" w:rsidP="00F76366">
      <w:pPr>
        <w:tabs>
          <w:tab w:val="left" w:pos="567"/>
          <w:tab w:val="left" w:pos="1418"/>
          <w:tab w:val="right" w:pos="9072"/>
        </w:tabs>
        <w:ind w:left="284"/>
        <w:rPr>
          <w:rFonts w:ascii="Arial" w:hAnsi="Arial" w:cs="Arial"/>
          <w:sz w:val="20"/>
        </w:rPr>
      </w:pPr>
      <w:r w:rsidRPr="001468CA">
        <w:rPr>
          <w:rFonts w:ascii="Arial" w:hAnsi="Arial" w:cs="Arial"/>
          <w:sz w:val="20"/>
        </w:rPr>
        <w:t xml:space="preserve">Toelichting op </w:t>
      </w:r>
      <w:r w:rsidR="000703FA">
        <w:rPr>
          <w:rFonts w:ascii="Arial" w:hAnsi="Arial" w:cs="Arial"/>
          <w:sz w:val="20"/>
        </w:rPr>
        <w:t>de balans</w:t>
      </w:r>
      <w:r w:rsidR="00F8538C">
        <w:rPr>
          <w:rFonts w:ascii="Arial" w:hAnsi="Arial" w:cs="Arial"/>
          <w:sz w:val="20"/>
        </w:rPr>
        <w:tab/>
        <w:t>10</w:t>
      </w:r>
    </w:p>
    <w:p w:rsidR="00A71971" w:rsidRDefault="00A71971" w:rsidP="00F76366">
      <w:pPr>
        <w:tabs>
          <w:tab w:val="left" w:pos="567"/>
          <w:tab w:val="left" w:pos="1418"/>
          <w:tab w:val="right" w:pos="9072"/>
        </w:tabs>
        <w:ind w:left="284"/>
        <w:rPr>
          <w:rFonts w:ascii="Arial" w:hAnsi="Arial" w:cs="Arial"/>
          <w:sz w:val="20"/>
        </w:rPr>
      </w:pPr>
      <w:r w:rsidRPr="001468CA">
        <w:rPr>
          <w:rFonts w:ascii="Arial" w:hAnsi="Arial" w:cs="Arial"/>
          <w:sz w:val="20"/>
        </w:rPr>
        <w:t>Toelichting op de</w:t>
      </w:r>
      <w:r w:rsidR="00D21A3B" w:rsidRPr="001468CA">
        <w:rPr>
          <w:rFonts w:ascii="Arial" w:hAnsi="Arial" w:cs="Arial"/>
          <w:sz w:val="20"/>
        </w:rPr>
        <w:t xml:space="preserve"> staat van baten en lasten</w:t>
      </w:r>
      <w:r w:rsidR="00F8538C">
        <w:rPr>
          <w:rFonts w:ascii="Arial" w:hAnsi="Arial" w:cs="Arial"/>
          <w:sz w:val="20"/>
        </w:rPr>
        <w:tab/>
        <w:t>11</w:t>
      </w:r>
    </w:p>
    <w:p w:rsidR="00BE2B05" w:rsidRDefault="00BE2B05" w:rsidP="00F76366">
      <w:pPr>
        <w:tabs>
          <w:tab w:val="left" w:pos="567"/>
          <w:tab w:val="left" w:pos="1418"/>
          <w:tab w:val="right" w:pos="9072"/>
        </w:tabs>
        <w:ind w:left="284"/>
        <w:rPr>
          <w:rFonts w:ascii="Arial" w:hAnsi="Arial" w:cs="Arial"/>
          <w:sz w:val="20"/>
        </w:rPr>
      </w:pPr>
    </w:p>
    <w:p w:rsidR="00BE2B05" w:rsidRDefault="00BE2B05" w:rsidP="00F76366">
      <w:pPr>
        <w:tabs>
          <w:tab w:val="left" w:pos="567"/>
          <w:tab w:val="left" w:pos="1418"/>
          <w:tab w:val="right" w:pos="9072"/>
        </w:tabs>
        <w:ind w:left="284"/>
        <w:rPr>
          <w:rFonts w:ascii="Arial" w:hAnsi="Arial" w:cs="Arial"/>
          <w:sz w:val="20"/>
        </w:rPr>
      </w:pPr>
      <w:r>
        <w:rPr>
          <w:rFonts w:ascii="Arial" w:hAnsi="Arial" w:cs="Arial"/>
          <w:sz w:val="20"/>
        </w:rPr>
        <w:t>Bijlagen:</w:t>
      </w:r>
    </w:p>
    <w:p w:rsidR="00BE2B05" w:rsidRDefault="00BE2B05" w:rsidP="00DD4636">
      <w:pPr>
        <w:tabs>
          <w:tab w:val="left" w:pos="567"/>
          <w:tab w:val="left" w:pos="1418"/>
          <w:tab w:val="right" w:pos="9072"/>
        </w:tabs>
        <w:ind w:left="284"/>
        <w:rPr>
          <w:rFonts w:ascii="Arial" w:hAnsi="Arial" w:cs="Arial"/>
          <w:sz w:val="20"/>
        </w:rPr>
      </w:pPr>
      <w:r>
        <w:rPr>
          <w:rFonts w:ascii="Arial" w:hAnsi="Arial" w:cs="Arial"/>
          <w:sz w:val="20"/>
        </w:rPr>
        <w:t>Balan</w:t>
      </w:r>
      <w:r w:rsidR="00F8538C">
        <w:rPr>
          <w:rFonts w:ascii="Arial" w:hAnsi="Arial" w:cs="Arial"/>
          <w:sz w:val="20"/>
        </w:rPr>
        <w:t xml:space="preserve">s </w:t>
      </w:r>
      <w:proofErr w:type="spellStart"/>
      <w:r w:rsidR="00F8538C">
        <w:rPr>
          <w:rFonts w:ascii="Arial" w:hAnsi="Arial" w:cs="Arial"/>
          <w:sz w:val="20"/>
        </w:rPr>
        <w:t>Instituto</w:t>
      </w:r>
      <w:proofErr w:type="spellEnd"/>
      <w:r w:rsidR="00F8538C">
        <w:rPr>
          <w:rFonts w:ascii="Arial" w:hAnsi="Arial" w:cs="Arial"/>
          <w:sz w:val="20"/>
        </w:rPr>
        <w:t xml:space="preserve"> </w:t>
      </w:r>
      <w:proofErr w:type="spellStart"/>
      <w:r w:rsidR="00F8538C">
        <w:rPr>
          <w:rFonts w:ascii="Arial" w:hAnsi="Arial" w:cs="Arial"/>
          <w:sz w:val="20"/>
        </w:rPr>
        <w:t>Estrela</w:t>
      </w:r>
      <w:proofErr w:type="spellEnd"/>
      <w:r w:rsidR="00F8538C">
        <w:rPr>
          <w:rFonts w:ascii="Arial" w:hAnsi="Arial" w:cs="Arial"/>
          <w:sz w:val="20"/>
        </w:rPr>
        <w:t xml:space="preserve"> da </w:t>
      </w:r>
      <w:proofErr w:type="spellStart"/>
      <w:r w:rsidR="00F8538C">
        <w:rPr>
          <w:rFonts w:ascii="Arial" w:hAnsi="Arial" w:cs="Arial"/>
          <w:sz w:val="20"/>
        </w:rPr>
        <w:t>Favela</w:t>
      </w:r>
      <w:proofErr w:type="spellEnd"/>
      <w:r w:rsidR="00F8538C">
        <w:rPr>
          <w:rFonts w:ascii="Arial" w:hAnsi="Arial" w:cs="Arial"/>
          <w:sz w:val="20"/>
        </w:rPr>
        <w:tab/>
        <w:t>12</w:t>
      </w:r>
    </w:p>
    <w:p w:rsidR="007F175F" w:rsidRDefault="00BE2B05" w:rsidP="00F76366">
      <w:pPr>
        <w:tabs>
          <w:tab w:val="left" w:pos="567"/>
          <w:tab w:val="left" w:pos="1418"/>
          <w:tab w:val="right" w:pos="9072"/>
        </w:tabs>
        <w:ind w:left="284"/>
        <w:rPr>
          <w:rFonts w:ascii="Arial" w:hAnsi="Arial" w:cs="Arial"/>
          <w:sz w:val="20"/>
        </w:rPr>
      </w:pPr>
      <w:r>
        <w:rPr>
          <w:rFonts w:ascii="Arial" w:hAnsi="Arial" w:cs="Arial"/>
          <w:sz w:val="20"/>
        </w:rPr>
        <w:t>Staat van baten en laste</w:t>
      </w:r>
      <w:r w:rsidR="00F8538C">
        <w:rPr>
          <w:rFonts w:ascii="Arial" w:hAnsi="Arial" w:cs="Arial"/>
          <w:sz w:val="20"/>
        </w:rPr>
        <w:t xml:space="preserve">n </w:t>
      </w:r>
      <w:proofErr w:type="spellStart"/>
      <w:r w:rsidR="00F8538C">
        <w:rPr>
          <w:rFonts w:ascii="Arial" w:hAnsi="Arial" w:cs="Arial"/>
          <w:sz w:val="20"/>
        </w:rPr>
        <w:t>Instituto</w:t>
      </w:r>
      <w:proofErr w:type="spellEnd"/>
      <w:r w:rsidR="00F8538C">
        <w:rPr>
          <w:rFonts w:ascii="Arial" w:hAnsi="Arial" w:cs="Arial"/>
          <w:sz w:val="20"/>
        </w:rPr>
        <w:t xml:space="preserve"> </w:t>
      </w:r>
      <w:proofErr w:type="spellStart"/>
      <w:r w:rsidR="00F8538C">
        <w:rPr>
          <w:rFonts w:ascii="Arial" w:hAnsi="Arial" w:cs="Arial"/>
          <w:sz w:val="20"/>
        </w:rPr>
        <w:t>Estrela</w:t>
      </w:r>
      <w:proofErr w:type="spellEnd"/>
      <w:r w:rsidR="00F8538C">
        <w:rPr>
          <w:rFonts w:ascii="Arial" w:hAnsi="Arial" w:cs="Arial"/>
          <w:sz w:val="20"/>
        </w:rPr>
        <w:t xml:space="preserve"> da </w:t>
      </w:r>
      <w:proofErr w:type="spellStart"/>
      <w:r w:rsidR="00F8538C">
        <w:rPr>
          <w:rFonts w:ascii="Arial" w:hAnsi="Arial" w:cs="Arial"/>
          <w:sz w:val="20"/>
        </w:rPr>
        <w:t>Favela</w:t>
      </w:r>
      <w:proofErr w:type="spellEnd"/>
      <w:r w:rsidR="00DD4636">
        <w:rPr>
          <w:rFonts w:ascii="Arial" w:hAnsi="Arial" w:cs="Arial"/>
          <w:sz w:val="20"/>
        </w:rPr>
        <w:tab/>
        <w:t>13</w:t>
      </w:r>
      <w:bookmarkStart w:id="0" w:name="_GoBack"/>
      <w:bookmarkEnd w:id="0"/>
    </w:p>
    <w:p w:rsidR="007F175F" w:rsidRDefault="007F175F" w:rsidP="00F76366">
      <w:pPr>
        <w:tabs>
          <w:tab w:val="left" w:pos="567"/>
          <w:tab w:val="left" w:pos="1418"/>
          <w:tab w:val="right" w:pos="9072"/>
        </w:tabs>
        <w:ind w:left="284"/>
        <w:rPr>
          <w:rFonts w:ascii="Arial" w:hAnsi="Arial" w:cs="Arial"/>
          <w:sz w:val="20"/>
        </w:rPr>
      </w:pPr>
    </w:p>
    <w:p w:rsidR="007F175F" w:rsidRDefault="007F175F" w:rsidP="00F76366">
      <w:pPr>
        <w:tabs>
          <w:tab w:val="left" w:pos="567"/>
          <w:tab w:val="left" w:pos="1418"/>
          <w:tab w:val="right" w:pos="9072"/>
        </w:tabs>
        <w:ind w:left="284"/>
        <w:rPr>
          <w:rFonts w:ascii="Arial" w:hAnsi="Arial" w:cs="Arial"/>
          <w:sz w:val="20"/>
        </w:rPr>
      </w:pPr>
    </w:p>
    <w:p w:rsidR="007F175F" w:rsidRDefault="007F175F" w:rsidP="00F76366">
      <w:pPr>
        <w:tabs>
          <w:tab w:val="left" w:pos="567"/>
          <w:tab w:val="left" w:pos="1418"/>
          <w:tab w:val="right" w:pos="9072"/>
        </w:tabs>
        <w:ind w:left="284"/>
        <w:rPr>
          <w:rFonts w:ascii="Arial" w:hAnsi="Arial" w:cs="Arial"/>
          <w:sz w:val="20"/>
        </w:rPr>
      </w:pPr>
    </w:p>
    <w:p w:rsidR="007F175F" w:rsidRDefault="007F175F" w:rsidP="00F76366">
      <w:pPr>
        <w:tabs>
          <w:tab w:val="left" w:pos="567"/>
          <w:tab w:val="left" w:pos="1418"/>
          <w:tab w:val="right" w:pos="9072"/>
        </w:tabs>
        <w:ind w:left="284"/>
        <w:rPr>
          <w:rFonts w:ascii="Arial" w:hAnsi="Arial" w:cs="Arial"/>
          <w:sz w:val="20"/>
        </w:rPr>
      </w:pPr>
    </w:p>
    <w:p w:rsidR="007F175F" w:rsidRDefault="007F175F" w:rsidP="00F76366">
      <w:pPr>
        <w:tabs>
          <w:tab w:val="left" w:pos="567"/>
          <w:tab w:val="left" w:pos="1418"/>
          <w:tab w:val="right" w:pos="9072"/>
        </w:tabs>
        <w:ind w:left="284"/>
        <w:rPr>
          <w:rFonts w:ascii="Arial" w:hAnsi="Arial" w:cs="Arial"/>
          <w:sz w:val="20"/>
        </w:rPr>
      </w:pPr>
    </w:p>
    <w:p w:rsidR="007F175F" w:rsidRDefault="007F175F" w:rsidP="00F76366">
      <w:pPr>
        <w:tabs>
          <w:tab w:val="left" w:pos="567"/>
          <w:tab w:val="left" w:pos="1418"/>
          <w:tab w:val="right" w:pos="9072"/>
        </w:tabs>
        <w:ind w:left="284"/>
        <w:rPr>
          <w:rFonts w:ascii="Arial" w:hAnsi="Arial" w:cs="Arial"/>
          <w:sz w:val="20"/>
        </w:rPr>
      </w:pPr>
    </w:p>
    <w:p w:rsidR="007F175F" w:rsidRDefault="007F175F" w:rsidP="00F76366">
      <w:pPr>
        <w:tabs>
          <w:tab w:val="left" w:pos="567"/>
          <w:tab w:val="left" w:pos="1418"/>
          <w:tab w:val="right" w:pos="9072"/>
        </w:tabs>
        <w:ind w:left="284"/>
        <w:rPr>
          <w:rFonts w:ascii="Arial" w:hAnsi="Arial" w:cs="Arial"/>
          <w:sz w:val="20"/>
        </w:rPr>
      </w:pPr>
    </w:p>
    <w:p w:rsidR="007F175F" w:rsidRDefault="007F175F" w:rsidP="00F76366">
      <w:pPr>
        <w:tabs>
          <w:tab w:val="left" w:pos="567"/>
          <w:tab w:val="left" w:pos="1418"/>
          <w:tab w:val="right" w:pos="9072"/>
        </w:tabs>
        <w:ind w:left="284"/>
        <w:rPr>
          <w:rFonts w:ascii="Arial" w:hAnsi="Arial" w:cs="Arial"/>
          <w:sz w:val="20"/>
        </w:rPr>
      </w:pPr>
    </w:p>
    <w:p w:rsidR="007F175F" w:rsidRDefault="007F175F" w:rsidP="00F76366">
      <w:pPr>
        <w:tabs>
          <w:tab w:val="left" w:pos="567"/>
          <w:tab w:val="left" w:pos="1418"/>
          <w:tab w:val="right" w:pos="9072"/>
        </w:tabs>
        <w:ind w:left="284"/>
        <w:rPr>
          <w:rFonts w:ascii="Arial" w:hAnsi="Arial" w:cs="Arial"/>
          <w:sz w:val="20"/>
        </w:rPr>
      </w:pPr>
    </w:p>
    <w:p w:rsidR="007F175F" w:rsidRDefault="007F175F" w:rsidP="007F175F">
      <w:pPr>
        <w:tabs>
          <w:tab w:val="left" w:pos="567"/>
          <w:tab w:val="left" w:pos="1418"/>
          <w:tab w:val="right" w:pos="9072"/>
        </w:tabs>
        <w:ind w:left="284"/>
        <w:jc w:val="center"/>
        <w:rPr>
          <w:rFonts w:ascii="Arial" w:hAnsi="Arial" w:cs="Arial"/>
          <w:sz w:val="20"/>
        </w:rPr>
      </w:pPr>
    </w:p>
    <w:p w:rsidR="007F175F" w:rsidRDefault="007F175F" w:rsidP="007F175F">
      <w:pPr>
        <w:tabs>
          <w:tab w:val="left" w:pos="567"/>
          <w:tab w:val="left" w:pos="1418"/>
          <w:tab w:val="right" w:pos="9072"/>
        </w:tabs>
        <w:ind w:left="284"/>
        <w:jc w:val="center"/>
        <w:rPr>
          <w:rFonts w:ascii="Arial" w:hAnsi="Arial" w:cs="Arial"/>
          <w:sz w:val="20"/>
        </w:rPr>
      </w:pPr>
    </w:p>
    <w:p w:rsidR="007F175F" w:rsidRDefault="007F175F" w:rsidP="007F175F">
      <w:pPr>
        <w:tabs>
          <w:tab w:val="left" w:pos="567"/>
          <w:tab w:val="left" w:pos="1418"/>
          <w:tab w:val="right" w:pos="9072"/>
        </w:tabs>
        <w:ind w:left="284"/>
        <w:jc w:val="center"/>
        <w:rPr>
          <w:rFonts w:ascii="Arial" w:hAnsi="Arial" w:cs="Arial"/>
          <w:sz w:val="20"/>
        </w:rPr>
      </w:pPr>
    </w:p>
    <w:p w:rsidR="007F175F" w:rsidRDefault="007F175F" w:rsidP="007F175F">
      <w:pPr>
        <w:tabs>
          <w:tab w:val="left" w:pos="567"/>
          <w:tab w:val="left" w:pos="1418"/>
          <w:tab w:val="right" w:pos="9072"/>
        </w:tabs>
        <w:ind w:left="284"/>
        <w:jc w:val="center"/>
        <w:rPr>
          <w:rFonts w:ascii="Arial" w:hAnsi="Arial" w:cs="Arial"/>
          <w:sz w:val="20"/>
        </w:rPr>
      </w:pPr>
    </w:p>
    <w:p w:rsidR="007F175F" w:rsidRDefault="007F175F" w:rsidP="007F175F">
      <w:pPr>
        <w:tabs>
          <w:tab w:val="left" w:pos="567"/>
          <w:tab w:val="left" w:pos="1418"/>
          <w:tab w:val="right" w:pos="9072"/>
        </w:tabs>
        <w:ind w:left="284"/>
        <w:jc w:val="center"/>
        <w:rPr>
          <w:rFonts w:ascii="Arial" w:hAnsi="Arial" w:cs="Arial"/>
          <w:sz w:val="20"/>
        </w:rPr>
      </w:pPr>
    </w:p>
    <w:p w:rsidR="007F175F" w:rsidRDefault="007F175F" w:rsidP="007F175F">
      <w:pPr>
        <w:tabs>
          <w:tab w:val="left" w:pos="567"/>
          <w:tab w:val="left" w:pos="1418"/>
          <w:tab w:val="right" w:pos="9072"/>
        </w:tabs>
        <w:ind w:left="284"/>
        <w:jc w:val="center"/>
        <w:rPr>
          <w:rFonts w:ascii="Arial" w:hAnsi="Arial" w:cs="Arial"/>
          <w:sz w:val="20"/>
        </w:rPr>
      </w:pPr>
    </w:p>
    <w:p w:rsidR="007F175F" w:rsidRPr="001468CA" w:rsidRDefault="007F175F" w:rsidP="007F175F">
      <w:pPr>
        <w:tabs>
          <w:tab w:val="left" w:pos="567"/>
          <w:tab w:val="left" w:pos="1418"/>
          <w:tab w:val="right" w:pos="9072"/>
        </w:tabs>
        <w:ind w:left="284"/>
        <w:jc w:val="center"/>
        <w:rPr>
          <w:rFonts w:ascii="Arial" w:hAnsi="Arial" w:cs="Arial"/>
          <w:sz w:val="20"/>
        </w:rPr>
      </w:pPr>
    </w:p>
    <w:p w:rsidR="007F175F" w:rsidRDefault="00A71971" w:rsidP="007F175F">
      <w:pPr>
        <w:tabs>
          <w:tab w:val="left" w:pos="1418"/>
          <w:tab w:val="right" w:pos="9072"/>
        </w:tabs>
        <w:rPr>
          <w:rFonts w:ascii="Arial" w:hAnsi="Arial" w:cs="Arial"/>
          <w:sz w:val="20"/>
        </w:rPr>
      </w:pPr>
      <w:r w:rsidRPr="001468CA">
        <w:rPr>
          <w:rFonts w:ascii="Arial" w:hAnsi="Arial" w:cs="Arial"/>
          <w:sz w:val="20"/>
        </w:rPr>
        <w:t xml:space="preserve">      </w:t>
      </w:r>
    </w:p>
    <w:p w:rsidR="00621E94" w:rsidRDefault="007F175F" w:rsidP="00621E94">
      <w:pPr>
        <w:tabs>
          <w:tab w:val="left" w:pos="1418"/>
          <w:tab w:val="right" w:pos="9072"/>
        </w:tabs>
        <w:jc w:val="center"/>
        <w:rPr>
          <w:rFonts w:ascii="Arial" w:hAnsi="Arial" w:cs="Arial"/>
          <w:sz w:val="20"/>
        </w:rPr>
      </w:pPr>
      <w:r>
        <w:rPr>
          <w:rFonts w:ascii="Arial" w:hAnsi="Arial" w:cs="Arial"/>
          <w:sz w:val="20"/>
        </w:rPr>
        <w:br w:type="page"/>
      </w: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Default="00621E94" w:rsidP="00621E94">
      <w:pPr>
        <w:tabs>
          <w:tab w:val="left" w:pos="1418"/>
          <w:tab w:val="right" w:pos="9072"/>
        </w:tabs>
        <w:jc w:val="center"/>
        <w:rPr>
          <w:rFonts w:ascii="Arial" w:hAnsi="Arial" w:cs="Arial"/>
          <w:sz w:val="20"/>
        </w:rPr>
      </w:pPr>
    </w:p>
    <w:p w:rsidR="00621E94" w:rsidRPr="003552D3" w:rsidRDefault="00621E94" w:rsidP="00621E94">
      <w:pPr>
        <w:tabs>
          <w:tab w:val="left" w:pos="1418"/>
          <w:tab w:val="right" w:pos="9072"/>
        </w:tabs>
        <w:jc w:val="center"/>
        <w:rPr>
          <w:rFonts w:ascii="Arial" w:hAnsi="Arial" w:cs="Arial"/>
          <w:b/>
          <w:sz w:val="32"/>
          <w:szCs w:val="32"/>
        </w:rPr>
      </w:pPr>
      <w:r w:rsidRPr="003552D3">
        <w:rPr>
          <w:rFonts w:ascii="Arial" w:hAnsi="Arial" w:cs="Arial"/>
          <w:b/>
          <w:sz w:val="32"/>
          <w:szCs w:val="32"/>
        </w:rPr>
        <w:t xml:space="preserve">Fiscaal rapport </w:t>
      </w:r>
      <w:r w:rsidR="002B1BBD">
        <w:rPr>
          <w:rFonts w:ascii="Arial" w:hAnsi="Arial" w:cs="Arial"/>
          <w:b/>
          <w:sz w:val="32"/>
          <w:szCs w:val="32"/>
        </w:rPr>
        <w:t>201</w:t>
      </w:r>
      <w:r w:rsidR="00A33CC1">
        <w:rPr>
          <w:rFonts w:ascii="Arial" w:hAnsi="Arial" w:cs="Arial"/>
          <w:b/>
          <w:sz w:val="32"/>
          <w:szCs w:val="32"/>
        </w:rPr>
        <w:t>7</w:t>
      </w:r>
    </w:p>
    <w:p w:rsidR="00621E94" w:rsidRPr="00621E94" w:rsidRDefault="00621E94" w:rsidP="00621E94">
      <w:pPr>
        <w:tabs>
          <w:tab w:val="left" w:pos="1418"/>
          <w:tab w:val="right" w:pos="9072"/>
        </w:tabs>
        <w:jc w:val="center"/>
        <w:rPr>
          <w:rFonts w:ascii="Arial" w:hAnsi="Arial" w:cs="Arial"/>
          <w:b/>
          <w:sz w:val="32"/>
          <w:szCs w:val="32"/>
        </w:rPr>
      </w:pPr>
      <w:r w:rsidRPr="00621E94">
        <w:rPr>
          <w:rFonts w:ascii="Arial" w:hAnsi="Arial" w:cs="Arial"/>
          <w:b/>
          <w:sz w:val="32"/>
          <w:szCs w:val="32"/>
        </w:rPr>
        <w:t xml:space="preserve">Stichting Vrienden van </w:t>
      </w:r>
      <w:proofErr w:type="spellStart"/>
      <w:r w:rsidRPr="00621E94">
        <w:rPr>
          <w:rFonts w:ascii="Arial" w:hAnsi="Arial" w:cs="Arial"/>
          <w:b/>
          <w:sz w:val="32"/>
          <w:szCs w:val="32"/>
        </w:rPr>
        <w:t>Estrela</w:t>
      </w:r>
      <w:proofErr w:type="spellEnd"/>
      <w:r w:rsidRPr="00621E94">
        <w:rPr>
          <w:rFonts w:ascii="Arial" w:hAnsi="Arial" w:cs="Arial"/>
          <w:b/>
          <w:sz w:val="32"/>
          <w:szCs w:val="32"/>
        </w:rPr>
        <w:t xml:space="preserve"> da </w:t>
      </w:r>
      <w:proofErr w:type="spellStart"/>
      <w:r w:rsidRPr="00621E94">
        <w:rPr>
          <w:rFonts w:ascii="Arial" w:hAnsi="Arial" w:cs="Arial"/>
          <w:b/>
          <w:sz w:val="32"/>
          <w:szCs w:val="32"/>
        </w:rPr>
        <w:t>Favela</w:t>
      </w:r>
      <w:proofErr w:type="spellEnd"/>
      <w:r w:rsidRPr="00621E94">
        <w:rPr>
          <w:rFonts w:ascii="Arial" w:hAnsi="Arial" w:cs="Arial"/>
          <w:b/>
          <w:sz w:val="32"/>
          <w:szCs w:val="32"/>
        </w:rPr>
        <w:t xml:space="preserve"> </w:t>
      </w:r>
    </w:p>
    <w:p w:rsidR="00621E94" w:rsidRDefault="00621E94" w:rsidP="00621E94">
      <w:pPr>
        <w:tabs>
          <w:tab w:val="left" w:pos="1418"/>
          <w:tab w:val="right" w:pos="9072"/>
        </w:tabs>
        <w:jc w:val="center"/>
        <w:rPr>
          <w:rFonts w:ascii="Arial" w:hAnsi="Arial" w:cs="Arial"/>
          <w:b/>
          <w:sz w:val="32"/>
          <w:szCs w:val="32"/>
        </w:rPr>
      </w:pPr>
      <w:r>
        <w:rPr>
          <w:rFonts w:ascii="Arial" w:hAnsi="Arial" w:cs="Arial"/>
          <w:b/>
          <w:sz w:val="32"/>
          <w:szCs w:val="32"/>
        </w:rPr>
        <w:t>Amsterdam</w:t>
      </w:r>
    </w:p>
    <w:p w:rsidR="000703FA" w:rsidRPr="008F4B27" w:rsidRDefault="00621E94" w:rsidP="007F175F">
      <w:pPr>
        <w:tabs>
          <w:tab w:val="left" w:pos="1418"/>
          <w:tab w:val="right" w:pos="9072"/>
        </w:tabs>
        <w:rPr>
          <w:rFonts w:ascii="Arial" w:hAnsi="Arial" w:cs="Arial"/>
          <w:sz w:val="24"/>
          <w:szCs w:val="24"/>
          <w:u w:val="single"/>
        </w:rPr>
      </w:pPr>
      <w:r>
        <w:rPr>
          <w:rFonts w:ascii="Arial" w:hAnsi="Arial" w:cs="Arial"/>
          <w:sz w:val="20"/>
        </w:rPr>
        <w:br w:type="page"/>
      </w:r>
      <w:r w:rsidR="000703FA" w:rsidRPr="008F4B27">
        <w:rPr>
          <w:rFonts w:ascii="Arial" w:hAnsi="Arial" w:cs="Arial"/>
          <w:b/>
          <w:bCs/>
          <w:sz w:val="24"/>
          <w:szCs w:val="24"/>
          <w:u w:val="single"/>
        </w:rPr>
        <w:lastRenderedPageBreak/>
        <w:t>RAPPORT</w:t>
      </w:r>
    </w:p>
    <w:p w:rsidR="00A71971" w:rsidRPr="001468CA" w:rsidRDefault="00A71971">
      <w:pPr>
        <w:tabs>
          <w:tab w:val="left" w:pos="1418"/>
          <w:tab w:val="right" w:pos="9072"/>
        </w:tabs>
        <w:rPr>
          <w:rFonts w:ascii="Arial" w:hAnsi="Arial" w:cs="Arial"/>
          <w:sz w:val="20"/>
        </w:rPr>
      </w:pPr>
    </w:p>
    <w:p w:rsidR="00A71971" w:rsidRPr="008F4B27" w:rsidRDefault="008F4B27">
      <w:pPr>
        <w:tabs>
          <w:tab w:val="left" w:pos="1418"/>
          <w:tab w:val="right" w:pos="9072"/>
        </w:tabs>
        <w:rPr>
          <w:rFonts w:ascii="Arial" w:hAnsi="Arial" w:cs="Arial"/>
          <w:sz w:val="20"/>
          <w:u w:val="single"/>
        </w:rPr>
      </w:pPr>
      <w:r w:rsidRPr="008F4B27">
        <w:rPr>
          <w:rFonts w:ascii="Arial" w:hAnsi="Arial" w:cs="Arial"/>
          <w:sz w:val="20"/>
          <w:u w:val="single"/>
        </w:rPr>
        <w:t>Opdracht</w:t>
      </w:r>
    </w:p>
    <w:p w:rsidR="00A71971" w:rsidRPr="001468CA" w:rsidRDefault="00A71971">
      <w:pPr>
        <w:tabs>
          <w:tab w:val="left" w:pos="1418"/>
          <w:tab w:val="right" w:pos="9072"/>
        </w:tabs>
        <w:rPr>
          <w:rFonts w:ascii="Arial" w:hAnsi="Arial" w:cs="Arial"/>
          <w:sz w:val="20"/>
        </w:rPr>
      </w:pPr>
    </w:p>
    <w:p w:rsidR="00A71971" w:rsidRDefault="000B501D">
      <w:pPr>
        <w:tabs>
          <w:tab w:val="left" w:pos="1418"/>
          <w:tab w:val="right" w:pos="9072"/>
        </w:tabs>
        <w:rPr>
          <w:rFonts w:ascii="Arial" w:hAnsi="Arial" w:cs="Arial"/>
          <w:sz w:val="20"/>
        </w:rPr>
      </w:pPr>
      <w:r>
        <w:rPr>
          <w:rFonts w:ascii="Arial" w:hAnsi="Arial" w:cs="Arial"/>
          <w:sz w:val="20"/>
        </w:rPr>
        <w:t xml:space="preserve">Conform uw opdracht hebben wij de jaarrekening </w:t>
      </w:r>
      <w:r w:rsidR="00515317">
        <w:rPr>
          <w:rFonts w:ascii="Arial" w:hAnsi="Arial" w:cs="Arial"/>
          <w:sz w:val="20"/>
        </w:rPr>
        <w:t>201</w:t>
      </w:r>
      <w:r w:rsidR="00A33CC1">
        <w:rPr>
          <w:rFonts w:ascii="Arial" w:hAnsi="Arial" w:cs="Arial"/>
          <w:sz w:val="20"/>
        </w:rPr>
        <w:t>7</w:t>
      </w:r>
      <w:r>
        <w:rPr>
          <w:rFonts w:ascii="Arial" w:hAnsi="Arial" w:cs="Arial"/>
          <w:sz w:val="20"/>
        </w:rPr>
        <w:t xml:space="preserve"> van Stichting Vrienden van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r>
        <w:rPr>
          <w:rFonts w:ascii="Arial" w:hAnsi="Arial" w:cs="Arial"/>
          <w:sz w:val="20"/>
        </w:rPr>
        <w:t xml:space="preserve"> te Amsterdam samengesteld.</w:t>
      </w:r>
    </w:p>
    <w:p w:rsidR="000B501D" w:rsidRDefault="000B501D">
      <w:pPr>
        <w:tabs>
          <w:tab w:val="left" w:pos="1418"/>
          <w:tab w:val="right" w:pos="9072"/>
        </w:tabs>
        <w:rPr>
          <w:rFonts w:ascii="Arial" w:hAnsi="Arial" w:cs="Arial"/>
          <w:sz w:val="20"/>
        </w:rPr>
      </w:pPr>
    </w:p>
    <w:p w:rsidR="000B501D" w:rsidRPr="001468CA" w:rsidRDefault="000B501D">
      <w:pPr>
        <w:tabs>
          <w:tab w:val="left" w:pos="1418"/>
          <w:tab w:val="right" w:pos="9072"/>
        </w:tabs>
        <w:rPr>
          <w:rFonts w:ascii="Arial" w:hAnsi="Arial" w:cs="Arial"/>
          <w:sz w:val="20"/>
        </w:rPr>
      </w:pPr>
      <w:r>
        <w:rPr>
          <w:rFonts w:ascii="Arial" w:hAnsi="Arial" w:cs="Arial"/>
          <w:sz w:val="20"/>
        </w:rPr>
        <w:t xml:space="preserve">Wij baseren ons hierbij op de door het bestuur van de stichting verstrekte gegevens. De verantwoordelijkheid voor de juistheid en de volledigheid van die gegevens berust bij het bestuur van de stichting. </w:t>
      </w:r>
    </w:p>
    <w:p w:rsidR="00A71971" w:rsidRPr="001468CA" w:rsidRDefault="00A71971">
      <w:pPr>
        <w:tabs>
          <w:tab w:val="left" w:pos="1418"/>
          <w:tab w:val="right" w:pos="9072"/>
        </w:tabs>
        <w:rPr>
          <w:rFonts w:ascii="Arial" w:hAnsi="Arial" w:cs="Arial"/>
          <w:sz w:val="20"/>
        </w:rPr>
      </w:pPr>
    </w:p>
    <w:p w:rsidR="00A71971" w:rsidRPr="000B501D" w:rsidRDefault="000B501D">
      <w:pPr>
        <w:tabs>
          <w:tab w:val="left" w:pos="1418"/>
          <w:tab w:val="right" w:pos="9072"/>
        </w:tabs>
        <w:rPr>
          <w:rFonts w:ascii="Arial" w:hAnsi="Arial" w:cs="Arial"/>
          <w:sz w:val="20"/>
          <w:u w:val="single"/>
        </w:rPr>
      </w:pPr>
      <w:r w:rsidRPr="000B501D">
        <w:rPr>
          <w:rFonts w:ascii="Arial" w:hAnsi="Arial" w:cs="Arial"/>
          <w:sz w:val="20"/>
          <w:u w:val="single"/>
        </w:rPr>
        <w:t>Algemeen</w:t>
      </w:r>
    </w:p>
    <w:p w:rsidR="00A71971" w:rsidRDefault="00A71971" w:rsidP="000B501D">
      <w:pPr>
        <w:tabs>
          <w:tab w:val="left" w:pos="0"/>
          <w:tab w:val="left" w:pos="1418"/>
          <w:tab w:val="right" w:pos="9072"/>
        </w:tabs>
        <w:rPr>
          <w:rFonts w:ascii="Arial" w:hAnsi="Arial" w:cs="Arial"/>
          <w:sz w:val="20"/>
        </w:rPr>
      </w:pPr>
    </w:p>
    <w:p w:rsidR="000B501D" w:rsidRDefault="000B501D" w:rsidP="000B501D">
      <w:pPr>
        <w:tabs>
          <w:tab w:val="left" w:pos="0"/>
          <w:tab w:val="left" w:pos="1418"/>
          <w:tab w:val="right" w:pos="9072"/>
        </w:tabs>
        <w:rPr>
          <w:rFonts w:ascii="Arial" w:hAnsi="Arial" w:cs="Arial"/>
          <w:sz w:val="20"/>
        </w:rPr>
      </w:pPr>
      <w:r>
        <w:rPr>
          <w:rFonts w:ascii="Arial" w:hAnsi="Arial" w:cs="Arial"/>
          <w:sz w:val="20"/>
        </w:rPr>
        <w:t xml:space="preserve">De stichting is ingeschreven in het handelsregister van de Kamer van Koophandel voor Amsterdam onder nummer 52989852. </w:t>
      </w:r>
    </w:p>
    <w:p w:rsidR="000B501D" w:rsidRDefault="000B501D" w:rsidP="000B501D">
      <w:pPr>
        <w:tabs>
          <w:tab w:val="left" w:pos="0"/>
          <w:tab w:val="left" w:pos="1418"/>
          <w:tab w:val="right" w:pos="9072"/>
        </w:tabs>
        <w:rPr>
          <w:rFonts w:ascii="Arial" w:hAnsi="Arial" w:cs="Arial"/>
          <w:sz w:val="20"/>
        </w:rPr>
      </w:pPr>
    </w:p>
    <w:p w:rsidR="000B501D" w:rsidRPr="001468CA" w:rsidRDefault="000B501D" w:rsidP="000B501D">
      <w:pPr>
        <w:tabs>
          <w:tab w:val="left" w:pos="0"/>
          <w:tab w:val="left" w:pos="1418"/>
          <w:tab w:val="right" w:pos="9072"/>
        </w:tabs>
        <w:rPr>
          <w:rFonts w:ascii="Arial" w:hAnsi="Arial" w:cs="Arial"/>
          <w:sz w:val="20"/>
        </w:rPr>
      </w:pPr>
      <w:r>
        <w:rPr>
          <w:rFonts w:ascii="Arial" w:hAnsi="Arial" w:cs="Arial"/>
          <w:sz w:val="20"/>
        </w:rPr>
        <w:t xml:space="preserve">De doelstelling van de stichting is het werven van fondsen voor de in </w:t>
      </w:r>
      <w:r w:rsidR="00E7789D">
        <w:rPr>
          <w:rFonts w:ascii="Arial" w:hAnsi="Arial" w:cs="Arial"/>
          <w:sz w:val="20"/>
        </w:rPr>
        <w:t>Brazilië</w:t>
      </w:r>
      <w:r>
        <w:rPr>
          <w:rFonts w:ascii="Arial" w:hAnsi="Arial" w:cs="Arial"/>
          <w:sz w:val="20"/>
        </w:rPr>
        <w:t xml:space="preserve"> actieve organisatie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r>
        <w:rPr>
          <w:rFonts w:ascii="Arial" w:hAnsi="Arial" w:cs="Arial"/>
          <w:sz w:val="20"/>
        </w:rPr>
        <w:t xml:space="preserve">. </w:t>
      </w:r>
    </w:p>
    <w:p w:rsidR="00895831" w:rsidRDefault="00895831" w:rsidP="00895831">
      <w:pPr>
        <w:tabs>
          <w:tab w:val="left" w:pos="357"/>
          <w:tab w:val="left" w:pos="1418"/>
          <w:tab w:val="right" w:pos="9072"/>
        </w:tabs>
        <w:rPr>
          <w:rFonts w:ascii="Arial" w:hAnsi="Arial" w:cs="Arial"/>
          <w:sz w:val="20"/>
        </w:rPr>
      </w:pPr>
    </w:p>
    <w:p w:rsidR="00895831" w:rsidRDefault="00895831" w:rsidP="00895831">
      <w:pPr>
        <w:tabs>
          <w:tab w:val="left" w:pos="357"/>
          <w:tab w:val="left" w:pos="1418"/>
          <w:tab w:val="right" w:pos="9072"/>
        </w:tabs>
        <w:rPr>
          <w:rFonts w:ascii="Arial" w:hAnsi="Arial" w:cs="Arial"/>
          <w:sz w:val="20"/>
        </w:rPr>
      </w:pPr>
      <w:r>
        <w:rPr>
          <w:rFonts w:ascii="Arial" w:hAnsi="Arial" w:cs="Arial"/>
          <w:sz w:val="20"/>
        </w:rPr>
        <w:t>Met vriendelijke groet,</w:t>
      </w:r>
    </w:p>
    <w:p w:rsidR="00895831" w:rsidRDefault="00895831" w:rsidP="00895831">
      <w:pPr>
        <w:tabs>
          <w:tab w:val="left" w:pos="357"/>
          <w:tab w:val="left" w:pos="1418"/>
          <w:tab w:val="right" w:pos="9072"/>
        </w:tabs>
        <w:ind w:left="360"/>
        <w:rPr>
          <w:rFonts w:ascii="Arial" w:hAnsi="Arial" w:cs="Arial"/>
          <w:sz w:val="20"/>
        </w:rPr>
      </w:pPr>
    </w:p>
    <w:p w:rsidR="00895831" w:rsidRDefault="00895831" w:rsidP="00895831">
      <w:pPr>
        <w:tabs>
          <w:tab w:val="left" w:pos="357"/>
          <w:tab w:val="left" w:pos="1418"/>
          <w:tab w:val="right" w:pos="9072"/>
        </w:tabs>
        <w:ind w:left="360"/>
        <w:rPr>
          <w:rFonts w:ascii="Arial" w:hAnsi="Arial" w:cs="Arial"/>
          <w:sz w:val="20"/>
        </w:rPr>
      </w:pPr>
    </w:p>
    <w:p w:rsidR="00895831" w:rsidRDefault="00895831" w:rsidP="00895831">
      <w:pPr>
        <w:tabs>
          <w:tab w:val="left" w:pos="357"/>
          <w:tab w:val="left" w:pos="1418"/>
          <w:tab w:val="right" w:pos="9072"/>
        </w:tabs>
        <w:ind w:left="360"/>
        <w:rPr>
          <w:rFonts w:ascii="Arial" w:hAnsi="Arial" w:cs="Arial"/>
          <w:sz w:val="20"/>
        </w:rPr>
      </w:pPr>
    </w:p>
    <w:p w:rsidR="00895831" w:rsidRDefault="00895831" w:rsidP="00895831">
      <w:pPr>
        <w:tabs>
          <w:tab w:val="left" w:pos="357"/>
          <w:tab w:val="left" w:pos="1418"/>
          <w:tab w:val="right" w:pos="9072"/>
        </w:tabs>
        <w:rPr>
          <w:rFonts w:ascii="Arial" w:hAnsi="Arial" w:cs="Arial"/>
          <w:sz w:val="20"/>
        </w:rPr>
      </w:pPr>
      <w:r>
        <w:rPr>
          <w:rFonts w:ascii="Arial" w:hAnsi="Arial" w:cs="Arial"/>
          <w:sz w:val="20"/>
        </w:rPr>
        <w:t>Monique Bos</w:t>
      </w:r>
    </w:p>
    <w:p w:rsidR="00895831" w:rsidRPr="001468CA" w:rsidRDefault="00895831" w:rsidP="00895831">
      <w:pPr>
        <w:tabs>
          <w:tab w:val="left" w:pos="357"/>
          <w:tab w:val="left" w:pos="1418"/>
          <w:tab w:val="right" w:pos="9072"/>
        </w:tabs>
        <w:rPr>
          <w:rFonts w:ascii="Arial" w:hAnsi="Arial" w:cs="Arial"/>
          <w:sz w:val="20"/>
        </w:rPr>
      </w:pPr>
      <w:r>
        <w:rPr>
          <w:rFonts w:ascii="Arial" w:hAnsi="Arial" w:cs="Arial"/>
          <w:sz w:val="20"/>
        </w:rPr>
        <w:t>Bos Administratie</w:t>
      </w:r>
    </w:p>
    <w:p w:rsidR="00895831" w:rsidRPr="001468CA" w:rsidRDefault="00895831" w:rsidP="00895831">
      <w:pPr>
        <w:tabs>
          <w:tab w:val="left" w:pos="357"/>
          <w:tab w:val="left" w:pos="1418"/>
          <w:tab w:val="right" w:pos="9072"/>
        </w:tabs>
        <w:ind w:left="360"/>
        <w:rPr>
          <w:rFonts w:ascii="Arial" w:hAnsi="Arial" w:cs="Arial"/>
          <w:sz w:val="20"/>
        </w:rPr>
      </w:pPr>
    </w:p>
    <w:p w:rsidR="00895831" w:rsidRPr="001468CA" w:rsidRDefault="00895831" w:rsidP="00895831">
      <w:pPr>
        <w:tabs>
          <w:tab w:val="left" w:pos="357"/>
          <w:tab w:val="left" w:pos="1418"/>
          <w:tab w:val="right" w:pos="9072"/>
        </w:tabs>
        <w:rPr>
          <w:rFonts w:ascii="Arial" w:hAnsi="Arial" w:cs="Arial"/>
          <w:sz w:val="20"/>
        </w:rPr>
      </w:pPr>
    </w:p>
    <w:p w:rsidR="00D06C4D" w:rsidRDefault="00D06C4D">
      <w:pPr>
        <w:tabs>
          <w:tab w:val="left" w:pos="357"/>
          <w:tab w:val="left" w:pos="1418"/>
          <w:tab w:val="right" w:pos="9072"/>
        </w:tabs>
        <w:ind w:left="360"/>
        <w:rPr>
          <w:rFonts w:ascii="Arial" w:hAnsi="Arial" w:cs="Arial"/>
          <w:sz w:val="20"/>
        </w:rPr>
      </w:pPr>
    </w:p>
    <w:p w:rsidR="000703FA" w:rsidRPr="008F4B27" w:rsidRDefault="00BE2B05" w:rsidP="000703FA">
      <w:pPr>
        <w:pStyle w:val="Voettekst"/>
        <w:tabs>
          <w:tab w:val="clear" w:pos="4536"/>
          <w:tab w:val="left" w:pos="0"/>
          <w:tab w:val="left" w:pos="1418"/>
        </w:tabs>
        <w:rPr>
          <w:rFonts w:ascii="Arial" w:hAnsi="Arial" w:cs="Arial"/>
          <w:sz w:val="24"/>
          <w:szCs w:val="24"/>
          <w:u w:val="single"/>
        </w:rPr>
      </w:pPr>
      <w:r>
        <w:rPr>
          <w:rFonts w:ascii="Arial" w:hAnsi="Arial" w:cs="Arial"/>
          <w:b/>
          <w:bCs/>
          <w:sz w:val="24"/>
          <w:szCs w:val="24"/>
          <w:u w:val="single"/>
        </w:rPr>
        <w:br w:type="page"/>
      </w:r>
      <w:r w:rsidR="000703FA" w:rsidRPr="008F4B27">
        <w:rPr>
          <w:rFonts w:ascii="Arial" w:hAnsi="Arial" w:cs="Arial"/>
          <w:b/>
          <w:bCs/>
          <w:sz w:val="24"/>
          <w:szCs w:val="24"/>
          <w:u w:val="single"/>
        </w:rPr>
        <w:lastRenderedPageBreak/>
        <w:t>BESTUURSVERSLAG</w:t>
      </w:r>
    </w:p>
    <w:p w:rsidR="00D06C4D" w:rsidRDefault="00D06C4D">
      <w:pPr>
        <w:tabs>
          <w:tab w:val="left" w:pos="357"/>
          <w:tab w:val="left" w:pos="1418"/>
          <w:tab w:val="right" w:pos="9072"/>
        </w:tabs>
        <w:ind w:left="360"/>
        <w:rPr>
          <w:rFonts w:ascii="Arial" w:hAnsi="Arial" w:cs="Arial"/>
          <w:sz w:val="20"/>
        </w:rPr>
      </w:pPr>
    </w:p>
    <w:p w:rsidR="002B1BBD" w:rsidRPr="0017371E" w:rsidRDefault="002B1BBD" w:rsidP="002B1BBD">
      <w:pPr>
        <w:pStyle w:val="Standard"/>
        <w:rPr>
          <w:rFonts w:ascii="Arial" w:hAnsi="Arial" w:cs="Arial"/>
          <w:sz w:val="20"/>
          <w:szCs w:val="20"/>
        </w:rPr>
      </w:pPr>
    </w:p>
    <w:p w:rsidR="002B1BBD" w:rsidRPr="0017371E" w:rsidRDefault="002B1BBD" w:rsidP="002B1BBD">
      <w:pPr>
        <w:pStyle w:val="Standard"/>
        <w:rPr>
          <w:rFonts w:ascii="Arial" w:hAnsi="Arial" w:cs="Arial"/>
          <w:sz w:val="20"/>
          <w:szCs w:val="20"/>
        </w:rPr>
      </w:pPr>
    </w:p>
    <w:p w:rsidR="002B1BBD" w:rsidRPr="0017371E" w:rsidRDefault="002B1BBD" w:rsidP="002B1BBD">
      <w:pPr>
        <w:pStyle w:val="Standard"/>
        <w:rPr>
          <w:rFonts w:ascii="Arial" w:hAnsi="Arial" w:cs="Arial"/>
          <w:sz w:val="20"/>
          <w:szCs w:val="20"/>
        </w:rPr>
      </w:pPr>
    </w:p>
    <w:p w:rsidR="00F8538C" w:rsidRPr="00AD7403" w:rsidRDefault="00F8538C" w:rsidP="00F8538C">
      <w:pPr>
        <w:rPr>
          <w:rFonts w:ascii="Arial" w:hAnsi="Arial" w:cs="Arial"/>
          <w:sz w:val="20"/>
        </w:rPr>
      </w:pPr>
    </w:p>
    <w:p w:rsidR="00F8538C" w:rsidRPr="00AD7403" w:rsidRDefault="00F8538C" w:rsidP="00F8538C">
      <w:pPr>
        <w:rPr>
          <w:rFonts w:ascii="Arial" w:hAnsi="Arial" w:cs="Arial"/>
          <w:sz w:val="20"/>
        </w:rPr>
      </w:pPr>
    </w:p>
    <w:p w:rsidR="00F8538C" w:rsidRPr="00AD7403" w:rsidRDefault="00F8538C" w:rsidP="00F8538C">
      <w:pPr>
        <w:rPr>
          <w:rFonts w:ascii="Arial" w:hAnsi="Arial" w:cs="Arial"/>
          <w:sz w:val="20"/>
        </w:rPr>
      </w:pPr>
    </w:p>
    <w:p w:rsidR="00D06C4D" w:rsidRDefault="00D06C4D">
      <w:pPr>
        <w:tabs>
          <w:tab w:val="left" w:pos="357"/>
          <w:tab w:val="left" w:pos="1418"/>
          <w:tab w:val="right" w:pos="9072"/>
        </w:tabs>
        <w:ind w:left="360"/>
        <w:rPr>
          <w:rFonts w:ascii="Arial" w:hAnsi="Arial" w:cs="Arial"/>
          <w:sz w:val="20"/>
        </w:rPr>
      </w:pPr>
    </w:p>
    <w:p w:rsidR="00D06C4D" w:rsidRDefault="00D06C4D">
      <w:pPr>
        <w:tabs>
          <w:tab w:val="left" w:pos="357"/>
          <w:tab w:val="left" w:pos="1418"/>
          <w:tab w:val="right" w:pos="9072"/>
        </w:tabs>
        <w:ind w:left="360"/>
        <w:rPr>
          <w:rFonts w:ascii="Arial" w:hAnsi="Arial" w:cs="Arial"/>
          <w:sz w:val="20"/>
        </w:rPr>
      </w:pPr>
    </w:p>
    <w:p w:rsidR="00D06C4D" w:rsidRDefault="00A71971">
      <w:pPr>
        <w:tabs>
          <w:tab w:val="left" w:pos="357"/>
          <w:tab w:val="left" w:pos="1418"/>
          <w:tab w:val="right" w:pos="9072"/>
        </w:tabs>
        <w:ind w:left="360"/>
        <w:jc w:val="center"/>
        <w:rPr>
          <w:rFonts w:ascii="Arial" w:hAnsi="Arial" w:cs="Arial"/>
          <w:sz w:val="20"/>
        </w:rPr>
      </w:pPr>
      <w:r w:rsidRPr="001468CA">
        <w:rPr>
          <w:rFonts w:ascii="Arial" w:hAnsi="Arial" w:cs="Arial"/>
          <w:sz w:val="20"/>
        </w:rPr>
        <w:br w:type="page"/>
      </w:r>
    </w:p>
    <w:p w:rsidR="00A71971" w:rsidRPr="008F4B27" w:rsidRDefault="000703FA">
      <w:pPr>
        <w:pStyle w:val="Voettekst"/>
        <w:tabs>
          <w:tab w:val="clear" w:pos="4536"/>
          <w:tab w:val="left" w:pos="0"/>
          <w:tab w:val="left" w:pos="1418"/>
        </w:tabs>
        <w:rPr>
          <w:rFonts w:ascii="Arial" w:hAnsi="Arial" w:cs="Arial"/>
          <w:sz w:val="24"/>
          <w:szCs w:val="24"/>
          <w:u w:val="single"/>
        </w:rPr>
      </w:pPr>
      <w:r w:rsidRPr="008F4B27">
        <w:rPr>
          <w:rFonts w:ascii="Arial" w:hAnsi="Arial" w:cs="Arial"/>
          <w:b/>
          <w:bCs/>
          <w:sz w:val="24"/>
          <w:szCs w:val="24"/>
          <w:u w:val="single"/>
        </w:rPr>
        <w:lastRenderedPageBreak/>
        <w:t>BALANS</w:t>
      </w:r>
      <w:r w:rsidR="00566C6B" w:rsidRPr="008F4B27">
        <w:rPr>
          <w:rFonts w:ascii="Arial" w:hAnsi="Arial" w:cs="Arial"/>
          <w:b/>
          <w:bCs/>
          <w:sz w:val="24"/>
          <w:szCs w:val="24"/>
          <w:u w:val="single"/>
        </w:rPr>
        <w:t xml:space="preserve"> P</w:t>
      </w:r>
      <w:r w:rsidR="00A71971" w:rsidRPr="008F4B27">
        <w:rPr>
          <w:rFonts w:ascii="Arial" w:hAnsi="Arial" w:cs="Arial"/>
          <w:b/>
          <w:bCs/>
          <w:sz w:val="24"/>
          <w:szCs w:val="24"/>
          <w:u w:val="single"/>
        </w:rPr>
        <w:t xml:space="preserve">ER 31 DECEMBER </w:t>
      </w:r>
      <w:r w:rsidR="001468CA" w:rsidRPr="008F4B27">
        <w:rPr>
          <w:rFonts w:ascii="Arial" w:hAnsi="Arial" w:cs="Arial"/>
          <w:b/>
          <w:bCs/>
          <w:sz w:val="24"/>
          <w:szCs w:val="24"/>
          <w:u w:val="single"/>
        </w:rPr>
        <w:t>201</w:t>
      </w:r>
      <w:r w:rsidR="00A33CC1">
        <w:rPr>
          <w:rFonts w:ascii="Arial" w:hAnsi="Arial" w:cs="Arial"/>
          <w:b/>
          <w:bCs/>
          <w:sz w:val="24"/>
          <w:szCs w:val="24"/>
          <w:u w:val="single"/>
        </w:rPr>
        <w:t>7</w:t>
      </w:r>
    </w:p>
    <w:p w:rsidR="00A71971" w:rsidRDefault="00A71971">
      <w:pPr>
        <w:tabs>
          <w:tab w:val="left" w:pos="357"/>
          <w:tab w:val="left" w:pos="1418"/>
          <w:tab w:val="right" w:pos="9072"/>
        </w:tabs>
        <w:ind w:left="360"/>
        <w:rPr>
          <w:rFonts w:ascii="Arial" w:hAnsi="Arial" w:cs="Arial"/>
          <w:sz w:val="20"/>
        </w:rPr>
      </w:pPr>
    </w:p>
    <w:p w:rsidR="00D73577" w:rsidRDefault="00D73577">
      <w:pPr>
        <w:tabs>
          <w:tab w:val="left" w:pos="357"/>
          <w:tab w:val="left" w:pos="1418"/>
          <w:tab w:val="right" w:pos="9072"/>
        </w:tabs>
        <w:ind w:left="360"/>
        <w:rPr>
          <w:rFonts w:ascii="Arial" w:hAnsi="Arial" w:cs="Arial"/>
          <w:sz w:val="20"/>
        </w:rPr>
      </w:pPr>
    </w:p>
    <w:p w:rsidR="00D73577" w:rsidRDefault="00D73577">
      <w:pPr>
        <w:tabs>
          <w:tab w:val="left" w:pos="357"/>
          <w:tab w:val="left" w:pos="1418"/>
          <w:tab w:val="right" w:pos="9072"/>
        </w:tabs>
        <w:ind w:left="360"/>
        <w:rPr>
          <w:rFonts w:ascii="Arial" w:hAnsi="Arial" w:cs="Arial"/>
          <w:sz w:val="20"/>
        </w:rPr>
      </w:pPr>
    </w:p>
    <w:p w:rsidR="000B501D" w:rsidRDefault="000B501D">
      <w:pPr>
        <w:tabs>
          <w:tab w:val="left" w:pos="357"/>
          <w:tab w:val="left" w:pos="1418"/>
          <w:tab w:val="right" w:pos="9072"/>
        </w:tabs>
        <w:ind w:left="360"/>
        <w:rPr>
          <w:rFonts w:ascii="Arial" w:hAnsi="Arial" w:cs="Arial"/>
          <w:sz w:val="20"/>
        </w:rPr>
      </w:pPr>
    </w:p>
    <w:tbl>
      <w:tblPr>
        <w:tblW w:w="8020" w:type="dxa"/>
        <w:tblInd w:w="70" w:type="dxa"/>
        <w:tblCellMar>
          <w:left w:w="70" w:type="dxa"/>
          <w:right w:w="70" w:type="dxa"/>
        </w:tblCellMar>
        <w:tblLook w:val="04A0" w:firstRow="1" w:lastRow="0" w:firstColumn="1" w:lastColumn="0" w:noHBand="0" w:noVBand="1"/>
      </w:tblPr>
      <w:tblGrid>
        <w:gridCol w:w="2540"/>
        <w:gridCol w:w="340"/>
        <w:gridCol w:w="1920"/>
        <w:gridCol w:w="863"/>
        <w:gridCol w:w="340"/>
        <w:gridCol w:w="1920"/>
        <w:gridCol w:w="863"/>
      </w:tblGrid>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sz w:val="20"/>
                <w:szCs w:val="24"/>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2400" w:type="dxa"/>
            <w:gridSpan w:val="2"/>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A33CC1">
              <w:rPr>
                <w:rFonts w:ascii="Arial" w:hAnsi="Arial" w:cs="Arial"/>
                <w:b/>
                <w:bCs/>
                <w:color w:val="000000"/>
                <w:sz w:val="20"/>
              </w:rPr>
              <w:t>7</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2400" w:type="dxa"/>
            <w:gridSpan w:val="2"/>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A33CC1">
              <w:rPr>
                <w:rFonts w:ascii="Arial" w:hAnsi="Arial" w:cs="Arial"/>
                <w:b/>
                <w:bCs/>
                <w:color w:val="000000"/>
                <w:sz w:val="20"/>
              </w:rPr>
              <w:t>6</w:t>
            </w:r>
          </w:p>
        </w:tc>
      </w:tr>
      <w:tr w:rsidR="00D73577" w:rsidRPr="00D73577" w:rsidTr="00D73577">
        <w:trPr>
          <w:trHeight w:val="16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92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r>
      <w:tr w:rsidR="00D73577" w:rsidRPr="00D73577" w:rsidTr="00D73577">
        <w:trPr>
          <w:trHeight w:val="300"/>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Liquide middelen</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ABN 52.26.10.064</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E3474E" w:rsidP="00D73577">
            <w:pPr>
              <w:jc w:val="right"/>
              <w:rPr>
                <w:rFonts w:ascii="Arial" w:hAnsi="Arial" w:cs="Arial"/>
                <w:b/>
                <w:bCs/>
                <w:color w:val="000000"/>
                <w:sz w:val="20"/>
              </w:rPr>
            </w:pPr>
            <w:r>
              <w:rPr>
                <w:rFonts w:ascii="Arial" w:hAnsi="Arial" w:cs="Arial"/>
                <w:b/>
                <w:bCs/>
                <w:color w:val="000000"/>
                <w:sz w:val="20"/>
              </w:rPr>
              <w:t>56.5</w:t>
            </w:r>
            <w:r w:rsidR="007C21AC">
              <w:rPr>
                <w:rFonts w:ascii="Arial" w:hAnsi="Arial" w:cs="Arial"/>
                <w:b/>
                <w:bCs/>
                <w:color w:val="000000"/>
                <w:sz w:val="20"/>
              </w:rPr>
              <w:t>99</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b/>
                <w:bCs/>
                <w:color w:val="000000"/>
                <w:sz w:val="20"/>
              </w:rPr>
            </w:pPr>
            <w:r>
              <w:rPr>
                <w:rFonts w:ascii="Arial" w:hAnsi="Arial" w:cs="Arial"/>
                <w:b/>
                <w:bCs/>
                <w:color w:val="000000"/>
                <w:sz w:val="20"/>
              </w:rPr>
              <w:t>68.010</w:t>
            </w: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ABN 59.05.70.048</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7C21AC" w:rsidP="00D73577">
            <w:pPr>
              <w:jc w:val="right"/>
              <w:rPr>
                <w:rFonts w:ascii="Arial" w:hAnsi="Arial" w:cs="Arial"/>
                <w:b/>
                <w:bCs/>
                <w:color w:val="000000"/>
                <w:sz w:val="20"/>
              </w:rPr>
            </w:pPr>
            <w:r>
              <w:rPr>
                <w:rFonts w:ascii="Arial" w:hAnsi="Arial" w:cs="Arial"/>
                <w:b/>
                <w:bCs/>
                <w:color w:val="000000"/>
                <w:sz w:val="20"/>
              </w:rPr>
              <w:t>110.783</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2B1BBD" w:rsidP="00D73577">
            <w:pPr>
              <w:jc w:val="right"/>
              <w:rPr>
                <w:rFonts w:ascii="Arial" w:hAnsi="Arial" w:cs="Arial"/>
                <w:b/>
                <w:bCs/>
                <w:color w:val="000000"/>
                <w:sz w:val="20"/>
              </w:rPr>
            </w:pPr>
            <w:r>
              <w:rPr>
                <w:rFonts w:ascii="Arial" w:hAnsi="Arial" w:cs="Arial"/>
                <w:b/>
                <w:bCs/>
                <w:color w:val="000000"/>
                <w:sz w:val="20"/>
              </w:rPr>
              <w:t>110</w:t>
            </w:r>
            <w:r w:rsidR="00A33CC1">
              <w:rPr>
                <w:rFonts w:ascii="Arial" w:hAnsi="Arial" w:cs="Arial"/>
                <w:b/>
                <w:bCs/>
                <w:color w:val="000000"/>
                <w:sz w:val="20"/>
              </w:rPr>
              <w:t>.732</w:t>
            </w:r>
          </w:p>
        </w:tc>
      </w:tr>
      <w:tr w:rsidR="00D73577" w:rsidRPr="00D73577" w:rsidTr="00D73577">
        <w:trPr>
          <w:trHeight w:val="16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7C21AC" w:rsidP="00D73577">
            <w:pPr>
              <w:jc w:val="right"/>
              <w:rPr>
                <w:rFonts w:ascii="Arial" w:hAnsi="Arial" w:cs="Arial"/>
                <w:b/>
                <w:bCs/>
                <w:color w:val="000000"/>
                <w:sz w:val="20"/>
              </w:rPr>
            </w:pPr>
            <w:r>
              <w:rPr>
                <w:rFonts w:ascii="Arial" w:hAnsi="Arial" w:cs="Arial"/>
                <w:b/>
                <w:bCs/>
                <w:color w:val="000000"/>
                <w:sz w:val="20"/>
              </w:rPr>
              <w:t>167.382</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2B1BBD" w:rsidP="00D73577">
            <w:pPr>
              <w:jc w:val="right"/>
              <w:rPr>
                <w:rFonts w:ascii="Arial" w:hAnsi="Arial" w:cs="Arial"/>
                <w:b/>
                <w:bCs/>
                <w:color w:val="000000"/>
                <w:sz w:val="20"/>
              </w:rPr>
            </w:pPr>
            <w:r>
              <w:rPr>
                <w:rFonts w:ascii="Arial" w:hAnsi="Arial" w:cs="Arial"/>
                <w:b/>
                <w:bCs/>
                <w:color w:val="000000"/>
                <w:sz w:val="20"/>
              </w:rPr>
              <w:t>1</w:t>
            </w:r>
            <w:r w:rsidR="00A33CC1">
              <w:rPr>
                <w:rFonts w:ascii="Arial" w:hAnsi="Arial" w:cs="Arial"/>
                <w:b/>
                <w:bCs/>
                <w:color w:val="000000"/>
                <w:sz w:val="20"/>
              </w:rPr>
              <w:t>78.742</w:t>
            </w: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Overlopende activa</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0</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b/>
                <w:bCs/>
                <w:color w:val="000000"/>
                <w:sz w:val="20"/>
              </w:rPr>
            </w:pPr>
            <w:r>
              <w:rPr>
                <w:rFonts w:ascii="Arial" w:hAnsi="Arial" w:cs="Arial"/>
                <w:b/>
                <w:bCs/>
                <w:color w:val="000000"/>
                <w:sz w:val="20"/>
              </w:rPr>
              <w:t>14</w:t>
            </w:r>
          </w:p>
        </w:tc>
      </w:tr>
      <w:tr w:rsidR="00D73577" w:rsidRPr="00D73577" w:rsidTr="00D73577">
        <w:trPr>
          <w:trHeight w:val="16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 </w:t>
            </w:r>
          </w:p>
        </w:tc>
      </w:tr>
      <w:tr w:rsidR="00D73577" w:rsidRPr="00D73577" w:rsidTr="00D73577">
        <w:trPr>
          <w:trHeight w:val="300"/>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167.382</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2B1BBD" w:rsidP="00D73577">
            <w:pPr>
              <w:jc w:val="right"/>
              <w:rPr>
                <w:rFonts w:ascii="Arial" w:hAnsi="Arial" w:cs="Arial"/>
                <w:b/>
                <w:bCs/>
                <w:color w:val="000000"/>
                <w:sz w:val="20"/>
              </w:rPr>
            </w:pPr>
            <w:r>
              <w:rPr>
                <w:rFonts w:ascii="Arial" w:hAnsi="Arial" w:cs="Arial"/>
                <w:b/>
                <w:bCs/>
                <w:color w:val="000000"/>
                <w:sz w:val="20"/>
              </w:rPr>
              <w:t>1</w:t>
            </w:r>
            <w:r w:rsidR="00A33CC1">
              <w:rPr>
                <w:rFonts w:ascii="Arial" w:hAnsi="Arial" w:cs="Arial"/>
                <w:b/>
                <w:bCs/>
                <w:color w:val="000000"/>
                <w:sz w:val="20"/>
              </w:rPr>
              <w:t>78.756</w:t>
            </w:r>
          </w:p>
        </w:tc>
      </w:tr>
      <w:tr w:rsidR="00D73577" w:rsidRPr="00D73577" w:rsidTr="00D73577">
        <w:trPr>
          <w:trHeight w:val="16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70"/>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2400" w:type="dxa"/>
            <w:gridSpan w:val="2"/>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A33CC1">
              <w:rPr>
                <w:rFonts w:ascii="Arial" w:hAnsi="Arial" w:cs="Arial"/>
                <w:b/>
                <w:bCs/>
                <w:color w:val="000000"/>
                <w:sz w:val="20"/>
              </w:rPr>
              <w:t>7</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2400" w:type="dxa"/>
            <w:gridSpan w:val="2"/>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A33CC1">
              <w:rPr>
                <w:rFonts w:ascii="Arial" w:hAnsi="Arial" w:cs="Arial"/>
                <w:b/>
                <w:bCs/>
                <w:color w:val="000000"/>
                <w:sz w:val="20"/>
              </w:rPr>
              <w:t>6</w:t>
            </w:r>
          </w:p>
        </w:tc>
      </w:tr>
      <w:tr w:rsidR="00D73577" w:rsidRPr="00D73577" w:rsidTr="00D73577">
        <w:trPr>
          <w:trHeight w:val="16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92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cente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cente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EIGEN VERMOGEN</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167.382</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b/>
                <w:bCs/>
                <w:color w:val="000000"/>
                <w:sz w:val="20"/>
              </w:rPr>
            </w:pPr>
            <w:r>
              <w:rPr>
                <w:rFonts w:ascii="Arial" w:hAnsi="Arial" w:cs="Arial"/>
                <w:b/>
                <w:bCs/>
                <w:color w:val="000000"/>
                <w:sz w:val="20"/>
              </w:rPr>
              <w:t>178.756</w:t>
            </w: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16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167.382</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b/>
                <w:bCs/>
                <w:color w:val="000000"/>
                <w:sz w:val="20"/>
              </w:rPr>
            </w:pPr>
            <w:r>
              <w:rPr>
                <w:rFonts w:ascii="Arial" w:hAnsi="Arial" w:cs="Arial"/>
                <w:b/>
                <w:bCs/>
                <w:color w:val="000000"/>
                <w:sz w:val="20"/>
              </w:rPr>
              <w:t>178.756</w:t>
            </w:r>
          </w:p>
        </w:tc>
      </w:tr>
      <w:tr w:rsidR="00D73577" w:rsidRPr="00D73577" w:rsidTr="00D73577">
        <w:trPr>
          <w:trHeight w:val="165"/>
        </w:trPr>
        <w:tc>
          <w:tcPr>
            <w:tcW w:w="25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bl>
    <w:p w:rsidR="000B501D" w:rsidRPr="001468CA" w:rsidRDefault="000B501D">
      <w:pPr>
        <w:tabs>
          <w:tab w:val="left" w:pos="357"/>
          <w:tab w:val="left" w:pos="1418"/>
          <w:tab w:val="right" w:pos="9072"/>
        </w:tabs>
        <w:ind w:left="360"/>
        <w:rPr>
          <w:rFonts w:ascii="Arial" w:hAnsi="Arial" w:cs="Arial"/>
          <w:sz w:val="20"/>
        </w:rPr>
      </w:pPr>
    </w:p>
    <w:p w:rsidR="00D8766F" w:rsidRPr="008F4B27" w:rsidRDefault="000B501D" w:rsidP="000703FA">
      <w:pPr>
        <w:pStyle w:val="Kop1"/>
        <w:tabs>
          <w:tab w:val="left" w:pos="0"/>
          <w:tab w:val="left" w:pos="1418"/>
          <w:tab w:val="right" w:pos="9072"/>
        </w:tabs>
        <w:rPr>
          <w:rFonts w:ascii="Arial" w:hAnsi="Arial" w:cs="Arial"/>
          <w:bCs/>
          <w:sz w:val="24"/>
          <w:szCs w:val="24"/>
        </w:rPr>
      </w:pPr>
      <w:r>
        <w:rPr>
          <w:rFonts w:ascii="Arial" w:hAnsi="Arial" w:cs="Arial"/>
          <w:bCs/>
          <w:sz w:val="24"/>
          <w:szCs w:val="24"/>
        </w:rPr>
        <w:br w:type="page"/>
      </w:r>
      <w:r w:rsidR="00566C6B" w:rsidRPr="008F4B27">
        <w:rPr>
          <w:rFonts w:ascii="Arial" w:hAnsi="Arial" w:cs="Arial"/>
          <w:bCs/>
          <w:sz w:val="24"/>
          <w:szCs w:val="24"/>
        </w:rPr>
        <w:lastRenderedPageBreak/>
        <w:t xml:space="preserve">STAAT VAN BATEN EN LASTEN </w:t>
      </w:r>
      <w:r w:rsidR="00A71971" w:rsidRPr="008F4B27">
        <w:rPr>
          <w:rFonts w:ascii="Arial" w:hAnsi="Arial" w:cs="Arial"/>
          <w:bCs/>
          <w:sz w:val="24"/>
          <w:szCs w:val="24"/>
        </w:rPr>
        <w:t xml:space="preserve">OVER HET BOEKJAAR </w:t>
      </w:r>
      <w:r w:rsidR="001468CA" w:rsidRPr="008F4B27">
        <w:rPr>
          <w:rFonts w:ascii="Arial" w:hAnsi="Arial" w:cs="Arial"/>
          <w:bCs/>
          <w:sz w:val="24"/>
          <w:szCs w:val="24"/>
        </w:rPr>
        <w:t>201</w:t>
      </w:r>
      <w:r w:rsidR="00A33CC1">
        <w:rPr>
          <w:rFonts w:ascii="Arial" w:hAnsi="Arial" w:cs="Arial"/>
          <w:bCs/>
          <w:sz w:val="24"/>
          <w:szCs w:val="24"/>
        </w:rPr>
        <w:t>7</w:t>
      </w:r>
    </w:p>
    <w:p w:rsidR="00D8766F" w:rsidRPr="001468CA" w:rsidRDefault="00D8766F">
      <w:pPr>
        <w:pStyle w:val="Voettekst"/>
        <w:tabs>
          <w:tab w:val="clear" w:pos="4536"/>
          <w:tab w:val="left" w:pos="0"/>
          <w:tab w:val="left" w:pos="1418"/>
          <w:tab w:val="right" w:pos="8789"/>
        </w:tabs>
        <w:rPr>
          <w:rFonts w:ascii="Arial" w:hAnsi="Arial" w:cs="Arial"/>
          <w:b/>
          <w:bCs/>
          <w:sz w:val="20"/>
        </w:rPr>
      </w:pPr>
    </w:p>
    <w:p w:rsidR="00A71971" w:rsidRDefault="00A71971">
      <w:pPr>
        <w:pStyle w:val="Voettekst"/>
        <w:tabs>
          <w:tab w:val="clear" w:pos="4536"/>
          <w:tab w:val="left" w:pos="0"/>
          <w:tab w:val="left" w:pos="1418"/>
          <w:tab w:val="right" w:pos="8789"/>
        </w:tabs>
        <w:rPr>
          <w:rFonts w:ascii="Arial" w:hAnsi="Arial" w:cs="Arial"/>
          <w:b/>
          <w:sz w:val="20"/>
          <w:u w:val="double"/>
        </w:rPr>
      </w:pPr>
    </w:p>
    <w:p w:rsidR="00F01C16" w:rsidRDefault="00F01C16">
      <w:pPr>
        <w:pStyle w:val="Voettekst"/>
        <w:tabs>
          <w:tab w:val="clear" w:pos="4536"/>
          <w:tab w:val="left" w:pos="0"/>
          <w:tab w:val="left" w:pos="1418"/>
          <w:tab w:val="right" w:pos="8789"/>
        </w:tabs>
        <w:rPr>
          <w:rFonts w:ascii="Arial" w:hAnsi="Arial" w:cs="Arial"/>
          <w:b/>
          <w:sz w:val="20"/>
          <w:u w:val="double"/>
        </w:rPr>
      </w:pPr>
    </w:p>
    <w:p w:rsidR="00F01C16" w:rsidRDefault="00F01C16">
      <w:pPr>
        <w:pStyle w:val="Voettekst"/>
        <w:tabs>
          <w:tab w:val="clear" w:pos="4536"/>
          <w:tab w:val="left" w:pos="0"/>
          <w:tab w:val="left" w:pos="1418"/>
          <w:tab w:val="right" w:pos="8789"/>
        </w:tabs>
        <w:rPr>
          <w:rFonts w:ascii="Arial" w:hAnsi="Arial" w:cs="Arial"/>
          <w:b/>
          <w:sz w:val="20"/>
          <w:u w:val="double"/>
        </w:rPr>
      </w:pPr>
    </w:p>
    <w:tbl>
      <w:tblPr>
        <w:tblW w:w="7940" w:type="dxa"/>
        <w:tblInd w:w="70" w:type="dxa"/>
        <w:tblCellMar>
          <w:left w:w="70" w:type="dxa"/>
          <w:right w:w="70" w:type="dxa"/>
        </w:tblCellMar>
        <w:tblLook w:val="04A0" w:firstRow="1" w:lastRow="0" w:firstColumn="1" w:lastColumn="0" w:noHBand="0" w:noVBand="1"/>
      </w:tblPr>
      <w:tblGrid>
        <w:gridCol w:w="2460"/>
        <w:gridCol w:w="340"/>
        <w:gridCol w:w="1920"/>
        <w:gridCol w:w="752"/>
        <w:gridCol w:w="340"/>
        <w:gridCol w:w="1920"/>
        <w:gridCol w:w="863"/>
      </w:tblGrid>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sz w:val="20"/>
                <w:szCs w:val="24"/>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2400" w:type="dxa"/>
            <w:gridSpan w:val="2"/>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A33CC1">
              <w:rPr>
                <w:rFonts w:ascii="Arial" w:hAnsi="Arial" w:cs="Arial"/>
                <w:b/>
                <w:bCs/>
                <w:color w:val="000000"/>
                <w:sz w:val="20"/>
              </w:rPr>
              <w:t>7</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2400" w:type="dxa"/>
            <w:gridSpan w:val="2"/>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31 december 201</w:t>
            </w:r>
            <w:r w:rsidR="00A33CC1">
              <w:rPr>
                <w:rFonts w:ascii="Arial" w:hAnsi="Arial" w:cs="Arial"/>
                <w:b/>
                <w:bCs/>
                <w:color w:val="000000"/>
                <w:sz w:val="20"/>
              </w:rPr>
              <w:t>6</w:t>
            </w:r>
          </w:p>
        </w:tc>
      </w:tr>
      <w:tr w:rsidR="00D73577" w:rsidRPr="00D73577" w:rsidTr="00D73577">
        <w:trPr>
          <w:trHeight w:val="165"/>
        </w:trPr>
        <w:tc>
          <w:tcPr>
            <w:tcW w:w="24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92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c>
          <w:tcPr>
            <w:tcW w:w="48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 </w:t>
            </w: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Baten</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7C21AC" w:rsidP="00D73577">
            <w:pPr>
              <w:jc w:val="right"/>
              <w:rPr>
                <w:rFonts w:ascii="Arial" w:hAnsi="Arial" w:cs="Arial"/>
                <w:b/>
                <w:bCs/>
                <w:color w:val="000000"/>
                <w:sz w:val="20"/>
              </w:rPr>
            </w:pPr>
            <w:r>
              <w:rPr>
                <w:rFonts w:ascii="Arial" w:hAnsi="Arial" w:cs="Arial"/>
                <w:b/>
                <w:bCs/>
                <w:color w:val="000000"/>
                <w:sz w:val="20"/>
              </w:rPr>
              <w:t>69.733</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color w:val="000000"/>
                <w:sz w:val="20"/>
              </w:rPr>
            </w:pPr>
            <w:r>
              <w:rPr>
                <w:rFonts w:ascii="Arial" w:hAnsi="Arial" w:cs="Arial"/>
                <w:color w:val="000000"/>
                <w:sz w:val="20"/>
              </w:rPr>
              <w:t>127.246</w:t>
            </w: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Lasten</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Giften/donaties aan EDF</w:t>
            </w:r>
            <w:r w:rsidR="00213336">
              <w:rPr>
                <w:rFonts w:ascii="Arial" w:hAnsi="Arial" w:cs="Arial"/>
                <w:color w:val="000000"/>
                <w:sz w:val="20"/>
              </w:rPr>
              <w:t>*</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color w:val="000000"/>
                <w:sz w:val="20"/>
              </w:rPr>
            </w:pPr>
            <w:r>
              <w:rPr>
                <w:rFonts w:ascii="Arial" w:hAnsi="Arial" w:cs="Arial"/>
                <w:color w:val="000000"/>
                <w:sz w:val="20"/>
              </w:rPr>
              <w:t>77.660</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color w:val="000000"/>
                <w:sz w:val="20"/>
              </w:rPr>
            </w:pPr>
            <w:r>
              <w:rPr>
                <w:rFonts w:ascii="Arial" w:hAnsi="Arial" w:cs="Arial"/>
                <w:color w:val="000000"/>
                <w:sz w:val="20"/>
              </w:rPr>
              <w:t>70.125</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r>
      <w:tr w:rsidR="004C2AC1" w:rsidRPr="00D73577" w:rsidTr="00D73577">
        <w:trPr>
          <w:trHeight w:val="255"/>
        </w:trPr>
        <w:tc>
          <w:tcPr>
            <w:tcW w:w="2460" w:type="dxa"/>
            <w:tcBorders>
              <w:top w:val="nil"/>
              <w:left w:val="nil"/>
              <w:bottom w:val="nil"/>
              <w:right w:val="nil"/>
            </w:tcBorders>
            <w:shd w:val="clear" w:color="auto" w:fill="auto"/>
            <w:noWrap/>
            <w:vAlign w:val="bottom"/>
          </w:tcPr>
          <w:p w:rsidR="004C2AC1" w:rsidRPr="00D73577" w:rsidRDefault="004C2AC1" w:rsidP="00D73577">
            <w:pPr>
              <w:rPr>
                <w:rFonts w:ascii="Arial" w:hAnsi="Arial" w:cs="Arial"/>
                <w:color w:val="000000"/>
                <w:sz w:val="20"/>
              </w:rPr>
            </w:pPr>
            <w:r>
              <w:rPr>
                <w:rFonts w:ascii="Arial" w:hAnsi="Arial" w:cs="Arial"/>
                <w:color w:val="000000"/>
                <w:sz w:val="20"/>
              </w:rPr>
              <w:t xml:space="preserve">Kosten </w:t>
            </w:r>
            <w:proofErr w:type="spellStart"/>
            <w:r>
              <w:rPr>
                <w:rFonts w:ascii="Arial" w:hAnsi="Arial" w:cs="Arial"/>
                <w:color w:val="000000"/>
                <w:sz w:val="20"/>
              </w:rPr>
              <w:t>tbv</w:t>
            </w:r>
            <w:proofErr w:type="spellEnd"/>
            <w:r>
              <w:rPr>
                <w:rFonts w:ascii="Arial" w:hAnsi="Arial" w:cs="Arial"/>
                <w:color w:val="000000"/>
                <w:sz w:val="20"/>
              </w:rPr>
              <w:t xml:space="preserve"> werven giften/donaties</w:t>
            </w:r>
          </w:p>
        </w:tc>
        <w:tc>
          <w:tcPr>
            <w:tcW w:w="340" w:type="dxa"/>
            <w:tcBorders>
              <w:top w:val="nil"/>
              <w:left w:val="nil"/>
              <w:bottom w:val="nil"/>
              <w:right w:val="nil"/>
            </w:tcBorders>
            <w:shd w:val="clear" w:color="auto" w:fill="auto"/>
            <w:noWrap/>
            <w:vAlign w:val="bottom"/>
          </w:tcPr>
          <w:p w:rsidR="004C2AC1" w:rsidRPr="00D73577" w:rsidRDefault="004C2AC1"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tcPr>
          <w:p w:rsidR="004C2AC1" w:rsidRDefault="00DE024D" w:rsidP="00D73577">
            <w:pPr>
              <w:jc w:val="right"/>
              <w:rPr>
                <w:rFonts w:ascii="Arial" w:hAnsi="Arial" w:cs="Arial"/>
                <w:color w:val="000000"/>
                <w:sz w:val="20"/>
              </w:rPr>
            </w:pPr>
            <w:r>
              <w:rPr>
                <w:rFonts w:ascii="Arial" w:hAnsi="Arial" w:cs="Arial"/>
                <w:color w:val="000000"/>
                <w:sz w:val="20"/>
              </w:rPr>
              <w:t>1.188</w:t>
            </w:r>
          </w:p>
        </w:tc>
        <w:tc>
          <w:tcPr>
            <w:tcW w:w="480" w:type="dxa"/>
            <w:tcBorders>
              <w:top w:val="nil"/>
              <w:left w:val="nil"/>
              <w:bottom w:val="nil"/>
              <w:right w:val="nil"/>
            </w:tcBorders>
            <w:shd w:val="clear" w:color="auto" w:fill="auto"/>
            <w:noWrap/>
            <w:vAlign w:val="bottom"/>
          </w:tcPr>
          <w:p w:rsidR="004C2AC1" w:rsidRPr="00D73577" w:rsidRDefault="004C2AC1"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tcPr>
          <w:p w:rsidR="004C2AC1" w:rsidRPr="00D73577" w:rsidRDefault="004C2AC1" w:rsidP="00D73577">
            <w:pPr>
              <w:rPr>
                <w:sz w:val="20"/>
              </w:rPr>
            </w:pPr>
          </w:p>
        </w:tc>
        <w:tc>
          <w:tcPr>
            <w:tcW w:w="1920" w:type="dxa"/>
            <w:tcBorders>
              <w:top w:val="nil"/>
              <w:left w:val="nil"/>
              <w:bottom w:val="nil"/>
              <w:right w:val="nil"/>
            </w:tcBorders>
            <w:shd w:val="clear" w:color="auto" w:fill="auto"/>
            <w:noWrap/>
            <w:vAlign w:val="bottom"/>
          </w:tcPr>
          <w:p w:rsidR="004C2AC1" w:rsidRDefault="00A33CC1" w:rsidP="00D73577">
            <w:pPr>
              <w:jc w:val="right"/>
              <w:rPr>
                <w:rFonts w:ascii="Arial" w:hAnsi="Arial" w:cs="Arial"/>
                <w:color w:val="000000"/>
                <w:sz w:val="20"/>
              </w:rPr>
            </w:pPr>
            <w:r>
              <w:rPr>
                <w:rFonts w:ascii="Arial" w:hAnsi="Arial" w:cs="Arial"/>
                <w:color w:val="000000"/>
                <w:sz w:val="20"/>
              </w:rPr>
              <w:t>15.879</w:t>
            </w:r>
          </w:p>
        </w:tc>
        <w:tc>
          <w:tcPr>
            <w:tcW w:w="480" w:type="dxa"/>
            <w:tcBorders>
              <w:top w:val="nil"/>
              <w:left w:val="nil"/>
              <w:bottom w:val="nil"/>
              <w:right w:val="nil"/>
            </w:tcBorders>
            <w:shd w:val="clear" w:color="auto" w:fill="auto"/>
            <w:noWrap/>
            <w:vAlign w:val="bottom"/>
          </w:tcPr>
          <w:p w:rsidR="004C2AC1" w:rsidRPr="00D73577" w:rsidRDefault="004C2AC1" w:rsidP="00D73577">
            <w:pPr>
              <w:jc w:val="right"/>
              <w:rPr>
                <w:rFonts w:ascii="Arial" w:hAnsi="Arial" w:cs="Arial"/>
                <w:color w:val="000000"/>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Algemene kosten</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CC0C83" w:rsidP="00D73577">
            <w:pPr>
              <w:jc w:val="right"/>
              <w:rPr>
                <w:rFonts w:ascii="Arial" w:hAnsi="Arial" w:cs="Arial"/>
                <w:color w:val="000000"/>
                <w:sz w:val="20"/>
              </w:rPr>
            </w:pPr>
            <w:r>
              <w:rPr>
                <w:rFonts w:ascii="Arial" w:hAnsi="Arial" w:cs="Arial"/>
                <w:color w:val="000000"/>
                <w:sz w:val="20"/>
              </w:rPr>
              <w:t>1.524</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color w:val="000000"/>
                <w:sz w:val="20"/>
              </w:rPr>
            </w:pPr>
            <w:r>
              <w:rPr>
                <w:rFonts w:ascii="Arial" w:hAnsi="Arial" w:cs="Arial"/>
                <w:color w:val="000000"/>
                <w:sz w:val="20"/>
              </w:rPr>
              <w:t>46</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r>
      <w:tr w:rsidR="00DE024D" w:rsidRPr="00D73577" w:rsidTr="00D73577">
        <w:trPr>
          <w:trHeight w:val="255"/>
        </w:trPr>
        <w:tc>
          <w:tcPr>
            <w:tcW w:w="2460" w:type="dxa"/>
            <w:tcBorders>
              <w:top w:val="nil"/>
              <w:left w:val="nil"/>
              <w:bottom w:val="nil"/>
              <w:right w:val="nil"/>
            </w:tcBorders>
            <w:shd w:val="clear" w:color="auto" w:fill="auto"/>
            <w:noWrap/>
            <w:vAlign w:val="bottom"/>
          </w:tcPr>
          <w:p w:rsidR="00DE024D" w:rsidRPr="00D73577" w:rsidRDefault="00DE024D" w:rsidP="00D73577">
            <w:pPr>
              <w:rPr>
                <w:rFonts w:ascii="Arial" w:hAnsi="Arial" w:cs="Arial"/>
                <w:color w:val="000000"/>
                <w:sz w:val="20"/>
              </w:rPr>
            </w:pPr>
            <w:r>
              <w:rPr>
                <w:rFonts w:ascii="Arial" w:hAnsi="Arial" w:cs="Arial"/>
                <w:color w:val="000000"/>
                <w:sz w:val="20"/>
              </w:rPr>
              <w:t>Assurantiekosten</w:t>
            </w:r>
          </w:p>
        </w:tc>
        <w:tc>
          <w:tcPr>
            <w:tcW w:w="340" w:type="dxa"/>
            <w:tcBorders>
              <w:top w:val="nil"/>
              <w:left w:val="nil"/>
              <w:bottom w:val="nil"/>
              <w:right w:val="nil"/>
            </w:tcBorders>
            <w:shd w:val="clear" w:color="auto" w:fill="auto"/>
            <w:noWrap/>
            <w:vAlign w:val="bottom"/>
          </w:tcPr>
          <w:p w:rsidR="00DE024D" w:rsidRPr="00D73577" w:rsidRDefault="00DE024D"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tcPr>
          <w:p w:rsidR="00DE024D" w:rsidRDefault="00CC0C83" w:rsidP="00D73577">
            <w:pPr>
              <w:jc w:val="right"/>
              <w:rPr>
                <w:rFonts w:ascii="Arial" w:hAnsi="Arial" w:cs="Arial"/>
                <w:color w:val="000000"/>
                <w:sz w:val="20"/>
              </w:rPr>
            </w:pPr>
            <w:r>
              <w:rPr>
                <w:rFonts w:ascii="Arial" w:hAnsi="Arial" w:cs="Arial"/>
                <w:color w:val="000000"/>
                <w:sz w:val="20"/>
              </w:rPr>
              <w:t>312</w:t>
            </w:r>
          </w:p>
        </w:tc>
        <w:tc>
          <w:tcPr>
            <w:tcW w:w="480" w:type="dxa"/>
            <w:tcBorders>
              <w:top w:val="nil"/>
              <w:left w:val="nil"/>
              <w:bottom w:val="nil"/>
              <w:right w:val="nil"/>
            </w:tcBorders>
            <w:shd w:val="clear" w:color="auto" w:fill="auto"/>
            <w:noWrap/>
            <w:vAlign w:val="bottom"/>
          </w:tcPr>
          <w:p w:rsidR="00DE024D" w:rsidRPr="00D73577" w:rsidRDefault="00DE024D"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tcPr>
          <w:p w:rsidR="00DE024D" w:rsidRPr="00D73577" w:rsidRDefault="00DE024D" w:rsidP="00D73577">
            <w:pPr>
              <w:rPr>
                <w:sz w:val="20"/>
              </w:rPr>
            </w:pPr>
          </w:p>
        </w:tc>
        <w:tc>
          <w:tcPr>
            <w:tcW w:w="1920" w:type="dxa"/>
            <w:tcBorders>
              <w:top w:val="nil"/>
              <w:left w:val="nil"/>
              <w:bottom w:val="nil"/>
              <w:right w:val="nil"/>
            </w:tcBorders>
            <w:shd w:val="clear" w:color="auto" w:fill="auto"/>
            <w:noWrap/>
            <w:vAlign w:val="bottom"/>
          </w:tcPr>
          <w:p w:rsidR="00DE024D" w:rsidRDefault="00DE024D" w:rsidP="00D73577">
            <w:pPr>
              <w:jc w:val="right"/>
              <w:rPr>
                <w:rFonts w:ascii="Arial" w:hAnsi="Arial" w:cs="Arial"/>
                <w:color w:val="000000"/>
                <w:sz w:val="20"/>
              </w:rPr>
            </w:pPr>
          </w:p>
        </w:tc>
        <w:tc>
          <w:tcPr>
            <w:tcW w:w="480" w:type="dxa"/>
            <w:tcBorders>
              <w:top w:val="nil"/>
              <w:left w:val="nil"/>
              <w:bottom w:val="nil"/>
              <w:right w:val="nil"/>
            </w:tcBorders>
            <w:shd w:val="clear" w:color="auto" w:fill="auto"/>
            <w:noWrap/>
            <w:vAlign w:val="bottom"/>
          </w:tcPr>
          <w:p w:rsidR="00DE024D" w:rsidRPr="00D73577" w:rsidRDefault="00DE024D" w:rsidP="00D73577">
            <w:pPr>
              <w:jc w:val="right"/>
              <w:rPr>
                <w:rFonts w:ascii="Arial" w:hAnsi="Arial" w:cs="Arial"/>
                <w:color w:val="000000"/>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Bankkosten</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CC0C83" w:rsidP="00D73577">
            <w:pPr>
              <w:jc w:val="right"/>
              <w:rPr>
                <w:rFonts w:ascii="Arial" w:hAnsi="Arial" w:cs="Arial"/>
                <w:color w:val="000000"/>
                <w:sz w:val="20"/>
              </w:rPr>
            </w:pPr>
            <w:r>
              <w:rPr>
                <w:rFonts w:ascii="Arial" w:hAnsi="Arial" w:cs="Arial"/>
                <w:color w:val="000000"/>
                <w:sz w:val="20"/>
              </w:rPr>
              <w:t>460</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color w:val="000000"/>
                <w:sz w:val="20"/>
              </w:rPr>
            </w:pPr>
            <w:r>
              <w:rPr>
                <w:rFonts w:ascii="Arial" w:hAnsi="Arial" w:cs="Arial"/>
                <w:color w:val="000000"/>
                <w:sz w:val="20"/>
              </w:rPr>
              <w:t>371</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r>
      <w:tr w:rsidR="00D73577" w:rsidRPr="00D73577" w:rsidTr="00D73577">
        <w:trPr>
          <w:trHeight w:val="16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81.144</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color w:val="000000"/>
                <w:sz w:val="20"/>
              </w:rPr>
            </w:pPr>
            <w:r>
              <w:rPr>
                <w:rFonts w:ascii="Arial" w:hAnsi="Arial" w:cs="Arial"/>
                <w:color w:val="000000"/>
                <w:sz w:val="20"/>
              </w:rPr>
              <w:t>86.421</w:t>
            </w: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Bedrijfsresultaat</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E024D" w:rsidRDefault="00DE024D" w:rsidP="00DE024D">
            <w:pPr>
              <w:jc w:val="right"/>
              <w:rPr>
                <w:b/>
                <w:sz w:val="20"/>
              </w:rPr>
            </w:pPr>
            <w:r w:rsidRPr="00DE024D">
              <w:rPr>
                <w:b/>
                <w:sz w:val="20"/>
              </w:rPr>
              <w:t>-</w:t>
            </w:r>
          </w:p>
        </w:tc>
        <w:tc>
          <w:tcPr>
            <w:tcW w:w="48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11.411</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2B1BBD" w:rsidP="00D73577">
            <w:pPr>
              <w:jc w:val="right"/>
              <w:rPr>
                <w:rFonts w:ascii="Arial" w:hAnsi="Arial" w:cs="Arial"/>
                <w:color w:val="000000"/>
                <w:sz w:val="20"/>
              </w:rPr>
            </w:pPr>
            <w:r>
              <w:rPr>
                <w:rFonts w:ascii="Arial" w:hAnsi="Arial" w:cs="Arial"/>
                <w:color w:val="000000"/>
                <w:sz w:val="20"/>
              </w:rPr>
              <w:t>4</w:t>
            </w:r>
            <w:r w:rsidR="00A33CC1">
              <w:rPr>
                <w:rFonts w:ascii="Arial" w:hAnsi="Arial" w:cs="Arial"/>
                <w:color w:val="000000"/>
                <w:sz w:val="20"/>
              </w:rPr>
              <w:t>0.825</w:t>
            </w: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xml:space="preserve">Rentebaten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color w:val="000000"/>
                <w:sz w:val="20"/>
              </w:rPr>
            </w:pPr>
            <w:r>
              <w:rPr>
                <w:rFonts w:ascii="Arial" w:hAnsi="Arial" w:cs="Arial"/>
                <w:color w:val="000000"/>
                <w:sz w:val="20"/>
              </w:rPr>
              <w:t>37</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color w:val="000000"/>
                <w:sz w:val="20"/>
              </w:rPr>
            </w:pPr>
            <w:r>
              <w:rPr>
                <w:rFonts w:ascii="Arial" w:hAnsi="Arial" w:cs="Arial"/>
                <w:color w:val="000000"/>
                <w:sz w:val="20"/>
              </w:rPr>
              <w:t>174</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xml:space="preserve">Rentelasten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r w:rsidRPr="00D73577">
              <w:rPr>
                <w:rFonts w:ascii="Arial" w:hAnsi="Arial" w:cs="Arial"/>
                <w:color w:val="000000"/>
                <w:sz w:val="20"/>
              </w:rPr>
              <w:t>0</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r w:rsidRPr="00D73577">
              <w:rPr>
                <w:rFonts w:ascii="Arial" w:hAnsi="Arial" w:cs="Arial"/>
                <w:color w:val="000000"/>
                <w:sz w:val="20"/>
              </w:rPr>
              <w:t>0</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r>
      <w:tr w:rsidR="00D73577" w:rsidRPr="00D73577" w:rsidTr="00D73577">
        <w:trPr>
          <w:trHeight w:val="165"/>
        </w:trPr>
        <w:tc>
          <w:tcPr>
            <w:tcW w:w="2460" w:type="dxa"/>
            <w:tcBorders>
              <w:top w:val="nil"/>
              <w:left w:val="nil"/>
              <w:bottom w:val="nil"/>
              <w:right w:val="nil"/>
            </w:tcBorders>
            <w:shd w:val="clear" w:color="auto" w:fill="auto"/>
            <w:noWrap/>
            <w:vAlign w:val="bottom"/>
            <w:hideMark/>
          </w:tcPr>
          <w:p w:rsidR="00D73577" w:rsidRPr="00D73577" w:rsidRDefault="00D73577" w:rsidP="00D73577">
            <w:pPr>
              <w:jc w:val="right"/>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E024D" w:rsidRDefault="00DE024D" w:rsidP="00DE024D">
            <w:pPr>
              <w:jc w:val="right"/>
              <w:rPr>
                <w:b/>
                <w:sz w:val="20"/>
              </w:rPr>
            </w:pPr>
            <w:r w:rsidRPr="00DE024D">
              <w:rPr>
                <w:b/>
                <w:sz w:val="20"/>
              </w:rPr>
              <w:t>-</w:t>
            </w:r>
          </w:p>
        </w:tc>
        <w:tc>
          <w:tcPr>
            <w:tcW w:w="48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11.374</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color w:val="000000"/>
                <w:sz w:val="20"/>
              </w:rPr>
            </w:pPr>
            <w:r>
              <w:rPr>
                <w:rFonts w:ascii="Arial" w:hAnsi="Arial" w:cs="Arial"/>
                <w:color w:val="000000"/>
                <w:sz w:val="20"/>
              </w:rPr>
              <w:t>174</w:t>
            </w: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Bijzondere baten en lasten</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 xml:space="preserve">Resultaat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E024D" w:rsidRDefault="00DE024D" w:rsidP="00DE024D">
            <w:pPr>
              <w:jc w:val="right"/>
              <w:rPr>
                <w:b/>
                <w:sz w:val="20"/>
              </w:rPr>
            </w:pPr>
            <w:r>
              <w:rPr>
                <w:b/>
                <w:sz w:val="20"/>
              </w:rPr>
              <w:t>-</w:t>
            </w:r>
          </w:p>
        </w:tc>
        <w:tc>
          <w:tcPr>
            <w:tcW w:w="48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11.374</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A33CC1" w:rsidP="00D73577">
            <w:pPr>
              <w:jc w:val="right"/>
              <w:rPr>
                <w:rFonts w:ascii="Arial" w:hAnsi="Arial" w:cs="Arial"/>
                <w:color w:val="000000"/>
                <w:sz w:val="20"/>
              </w:rPr>
            </w:pPr>
            <w:r>
              <w:rPr>
                <w:rFonts w:ascii="Arial" w:hAnsi="Arial" w:cs="Arial"/>
                <w:color w:val="000000"/>
                <w:sz w:val="20"/>
              </w:rPr>
              <w:t>40.999</w:t>
            </w: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16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single" w:sz="8"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single" w:sz="8"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55"/>
        </w:trPr>
        <w:tc>
          <w:tcPr>
            <w:tcW w:w="24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92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4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bl>
    <w:p w:rsidR="007B47C8" w:rsidRDefault="007B47C8">
      <w:pPr>
        <w:pStyle w:val="Voettekst"/>
        <w:tabs>
          <w:tab w:val="clear" w:pos="4536"/>
          <w:tab w:val="left" w:pos="0"/>
          <w:tab w:val="left" w:pos="1418"/>
          <w:tab w:val="right" w:pos="8789"/>
        </w:tabs>
        <w:rPr>
          <w:rFonts w:ascii="Arial" w:hAnsi="Arial" w:cs="Arial"/>
          <w:b/>
          <w:sz w:val="20"/>
          <w:u w:val="double"/>
        </w:rPr>
      </w:pPr>
    </w:p>
    <w:p w:rsidR="00392F61" w:rsidRDefault="00392F61" w:rsidP="00392F61">
      <w:pPr>
        <w:pStyle w:val="Voettekst"/>
        <w:tabs>
          <w:tab w:val="clear" w:pos="4536"/>
          <w:tab w:val="left" w:pos="0"/>
          <w:tab w:val="left" w:pos="1418"/>
          <w:tab w:val="right" w:pos="8789"/>
        </w:tabs>
        <w:rPr>
          <w:rFonts w:ascii="Arial" w:hAnsi="Arial" w:cs="Arial"/>
          <w:b/>
          <w:sz w:val="20"/>
          <w:u w:val="double"/>
        </w:rPr>
      </w:pPr>
    </w:p>
    <w:p w:rsidR="00392F61" w:rsidRPr="001468CA" w:rsidRDefault="00392F61" w:rsidP="00392F61">
      <w:pPr>
        <w:pStyle w:val="Voettekst"/>
        <w:tabs>
          <w:tab w:val="clear" w:pos="4536"/>
          <w:tab w:val="left" w:pos="0"/>
          <w:tab w:val="left" w:pos="1418"/>
          <w:tab w:val="right" w:pos="8789"/>
        </w:tabs>
        <w:rPr>
          <w:rFonts w:ascii="Arial" w:hAnsi="Arial" w:cs="Arial"/>
          <w:b/>
          <w:sz w:val="20"/>
          <w:u w:val="double"/>
        </w:rPr>
      </w:pPr>
    </w:p>
    <w:p w:rsidR="00A71971" w:rsidRPr="008F4B27" w:rsidRDefault="00A93D4E" w:rsidP="000703FA">
      <w:pPr>
        <w:pStyle w:val="Kop1"/>
        <w:tabs>
          <w:tab w:val="left" w:pos="0"/>
          <w:tab w:val="left" w:pos="1418"/>
          <w:tab w:val="right" w:pos="9072"/>
        </w:tabs>
        <w:rPr>
          <w:rFonts w:ascii="Arial" w:hAnsi="Arial" w:cs="Arial"/>
          <w:sz w:val="24"/>
          <w:szCs w:val="24"/>
        </w:rPr>
      </w:pPr>
      <w:r>
        <w:rPr>
          <w:noProof/>
        </w:rPr>
        <mc:AlternateContent>
          <mc:Choice Requires="wps">
            <w:drawing>
              <wp:anchor distT="45720" distB="45720" distL="114300" distR="114300" simplePos="0" relativeHeight="251657216" behindDoc="0" locked="0" layoutInCell="1" allowOverlap="1">
                <wp:simplePos x="0" y="0"/>
                <wp:positionH relativeFrom="column">
                  <wp:align>center</wp:align>
                </wp:positionH>
                <wp:positionV relativeFrom="paragraph">
                  <wp:posOffset>182880</wp:posOffset>
                </wp:positionV>
                <wp:extent cx="5507355" cy="82169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F61" w:rsidRDefault="00392F61" w:rsidP="00392F61">
                            <w:pPr>
                              <w:rPr>
                                <w:rFonts w:ascii="Arial" w:hAnsi="Arial" w:cs="Arial"/>
                                <w:sz w:val="20"/>
                              </w:rPr>
                            </w:pPr>
                            <w:r w:rsidRPr="00392F61">
                              <w:rPr>
                                <w:rFonts w:ascii="Arial" w:hAnsi="Arial" w:cs="Arial"/>
                                <w:sz w:val="20"/>
                              </w:rPr>
                              <w:t xml:space="preserve">*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p>
                          <w:p w:rsidR="00392F61" w:rsidRDefault="00392F61" w:rsidP="00392F61">
                            <w:pPr>
                              <w:rPr>
                                <w:rFonts w:ascii="Arial" w:hAnsi="Arial" w:cs="Arial"/>
                                <w:sz w:val="20"/>
                              </w:rPr>
                            </w:pPr>
                          </w:p>
                          <w:p w:rsidR="00BE2B05" w:rsidRDefault="00BE2B05" w:rsidP="00392F61">
                            <w:pPr>
                              <w:rPr>
                                <w:rFonts w:ascii="Arial" w:hAnsi="Arial" w:cs="Arial"/>
                                <w:sz w:val="20"/>
                              </w:rPr>
                            </w:pPr>
                            <w:r>
                              <w:rPr>
                                <w:rFonts w:ascii="Arial" w:hAnsi="Arial" w:cs="Arial"/>
                                <w:sz w:val="20"/>
                              </w:rPr>
                              <w:t xml:space="preserve">Het tekort op de staat van baten en lasten van </w:t>
                            </w:r>
                            <w:proofErr w:type="spellStart"/>
                            <w:r>
                              <w:rPr>
                                <w:rFonts w:ascii="Arial" w:hAnsi="Arial" w:cs="Arial"/>
                                <w:sz w:val="20"/>
                              </w:rPr>
                              <w:t>Instituto</w:t>
                            </w:r>
                            <w:proofErr w:type="spellEnd"/>
                            <w:r>
                              <w:rPr>
                                <w:rFonts w:ascii="Arial" w:hAnsi="Arial" w:cs="Arial"/>
                                <w:sz w:val="20"/>
                              </w:rPr>
                              <w:t xml:space="preserve">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r>
                              <w:rPr>
                                <w:rFonts w:ascii="Arial" w:hAnsi="Arial" w:cs="Arial"/>
                                <w:sz w:val="20"/>
                              </w:rPr>
                              <w:t xml:space="preserve"> wordt aangevuld door de Stichting. In bijlage 1 en 2 zijn de balans en staat van baten en lasten van </w:t>
                            </w:r>
                            <w:proofErr w:type="spellStart"/>
                            <w:r>
                              <w:rPr>
                                <w:rFonts w:ascii="Arial" w:hAnsi="Arial" w:cs="Arial"/>
                                <w:sz w:val="20"/>
                              </w:rPr>
                              <w:t>Instituto</w:t>
                            </w:r>
                            <w:proofErr w:type="spellEnd"/>
                            <w:r>
                              <w:rPr>
                                <w:rFonts w:ascii="Arial" w:hAnsi="Arial" w:cs="Arial"/>
                                <w:sz w:val="20"/>
                              </w:rPr>
                              <w:t xml:space="preserve">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r>
                              <w:rPr>
                                <w:rFonts w:ascii="Arial" w:hAnsi="Arial" w:cs="Arial"/>
                                <w:sz w:val="20"/>
                              </w:rPr>
                              <w:t xml:space="preserve"> opgenomen.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4.4pt;width:433.65pt;height:64.7pt;z-index:25165721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pihgIAAA8FAAAOAAAAZHJzL2Uyb0RvYy54bWysVNuO2yAQfa/Uf0C8Z32pncTWOqvubl1V&#10;2l6k3X4AMThGi4ECib2t+u8dcJJ1Lw9VVT9gYIbDzJwzXF6NvUAHZixXssLJRYwRk42iXO4q/Pmh&#10;Xqwxso5ISoSSrMJPzOKrzcsXl4MuWao6JSgzCECkLQdd4c45XUaRbTrWE3uhNJNgbJXpiYOl2UXU&#10;kAHQexGlcbyMBmWoNqph1sLu7WTEm4DftqxxH9vWModEhSE2F0YTxq0fo80lKXeG6I43xzDIP0TR&#10;Ey7h0jPULXEE7Q3/DarnjVFWte6iUX2k2pY3LOQA2STxL9ncd0SzkAsUx+pzmez/g20+HD4ZxClw&#10;h5EkPVD0wB6tO5BHlPrqDNqW4HSvwc2N12r0nj5Tq+9U82iRVDcdkTv22hg1dIxQiC7xJ6PZ0QnH&#10;epDt8F5RuIbsnQpAY2t6DwjFQIAOLD2dmWGjQw1s5nm8epXnGDVgW6fJsgjURaQ8ndbGurdM9chP&#10;KmyA+YBODnfW+WhIeXIJ0SvBac2FCAuz294Igw4EVFKHLyQASc7dhPTOUvljE+K0A0HCHd7mww2s&#10;fyuSNIuv02JRL9erRVZn+aJYxetFnBTXxTLOiuy2/u4DTLKy45QyecclOykwyf6O4WMvTNoJGkRD&#10;hYs8zSeK5tHbeZJx+P6UZM8dNKTgPdT57ERKT+wbSSFtUjrCxTSPfg4/VBlqcPqHqgQZeOYnDbhx&#10;OwKK18ZW0ScQhFHAF7AOrwhMOmW+YjRAR1bYftkTwzAS7ySIqkiyzLdwWGT5KoWFmVu2cwuRDUBV&#10;2GE0TW/c1PZ7bfiug5tOMn4NQqx50MhzVEf5QteFZI4vhG/r+Tp4Pb9jmx8AAAD//wMAUEsDBBQA&#10;BgAIAAAAIQDE+F4p2wAAAAcBAAAPAAAAZHJzL2Rvd25yZXYueG1sTI9BS8QwFITvgv8hPMGbm1rZ&#10;tdSmy+LixYPgKugx27w2xeSlJNlu/fc+T3ocZpj5ptku3okZYxoDKbhdFSCQumBGGhS8vz3dVCBS&#10;1mS0C4QKvjHBtr28aHRtwplecT7kQXAJpVorsDlPtZSps+h1WoUJib0+RK8zyzhIE/WZy72TZVFs&#10;pNcj8YLVEz5a7L4OJ6/gw9vR7OPLZ2/cvH/ud+tpiZNS11fL7gFExiX/heEXn9GhZaZjOJFJwing&#10;I1lBWTE/u9Xm/g7EkWPrqgTZNvI/f/sDAAD//wMAUEsBAi0AFAAGAAgAAAAhALaDOJL+AAAA4QEA&#10;ABMAAAAAAAAAAAAAAAAAAAAAAFtDb250ZW50X1R5cGVzXS54bWxQSwECLQAUAAYACAAAACEAOP0h&#10;/9YAAACUAQAACwAAAAAAAAAAAAAAAAAvAQAAX3JlbHMvLnJlbHNQSwECLQAUAAYACAAAACEA24Nq&#10;YoYCAAAPBQAADgAAAAAAAAAAAAAAAAAuAgAAZHJzL2Uyb0RvYy54bWxQSwECLQAUAAYACAAAACEA&#10;xPheKdsAAAAHAQAADwAAAAAAAAAAAAAAAADgBAAAZHJzL2Rvd25yZXYueG1sUEsFBgAAAAAEAAQA&#10;8wAAAOgFAAAAAA==&#10;" stroked="f">
                <v:textbox style="mso-fit-shape-to-text:t">
                  <w:txbxContent>
                    <w:p w:rsidR="00392F61" w:rsidRDefault="00392F61" w:rsidP="00392F61">
                      <w:pPr>
                        <w:rPr>
                          <w:rFonts w:ascii="Arial" w:hAnsi="Arial" w:cs="Arial"/>
                          <w:sz w:val="20"/>
                        </w:rPr>
                      </w:pPr>
                      <w:r w:rsidRPr="00392F61">
                        <w:rPr>
                          <w:rFonts w:ascii="Arial" w:hAnsi="Arial" w:cs="Arial"/>
                          <w:sz w:val="20"/>
                        </w:rPr>
                        <w:t xml:space="preserve">*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p>
                    <w:p w:rsidR="00392F61" w:rsidRDefault="00392F61" w:rsidP="00392F61">
                      <w:pPr>
                        <w:rPr>
                          <w:rFonts w:ascii="Arial" w:hAnsi="Arial" w:cs="Arial"/>
                          <w:sz w:val="20"/>
                        </w:rPr>
                      </w:pPr>
                    </w:p>
                    <w:p w:rsidR="00BE2B05" w:rsidRDefault="00BE2B05" w:rsidP="00392F61">
                      <w:pPr>
                        <w:rPr>
                          <w:rFonts w:ascii="Arial" w:hAnsi="Arial" w:cs="Arial"/>
                          <w:sz w:val="20"/>
                        </w:rPr>
                      </w:pPr>
                      <w:r>
                        <w:rPr>
                          <w:rFonts w:ascii="Arial" w:hAnsi="Arial" w:cs="Arial"/>
                          <w:sz w:val="20"/>
                        </w:rPr>
                        <w:t xml:space="preserve">Het tekort op de staat van baten en lasten van </w:t>
                      </w:r>
                      <w:proofErr w:type="spellStart"/>
                      <w:r>
                        <w:rPr>
                          <w:rFonts w:ascii="Arial" w:hAnsi="Arial" w:cs="Arial"/>
                          <w:sz w:val="20"/>
                        </w:rPr>
                        <w:t>Instituto</w:t>
                      </w:r>
                      <w:proofErr w:type="spellEnd"/>
                      <w:r>
                        <w:rPr>
                          <w:rFonts w:ascii="Arial" w:hAnsi="Arial" w:cs="Arial"/>
                          <w:sz w:val="20"/>
                        </w:rPr>
                        <w:t xml:space="preserve">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r>
                        <w:rPr>
                          <w:rFonts w:ascii="Arial" w:hAnsi="Arial" w:cs="Arial"/>
                          <w:sz w:val="20"/>
                        </w:rPr>
                        <w:t xml:space="preserve"> wordt aangevuld door de Stichting. In bijlage 1 en 2 zijn de balans en staat van baten en lasten van </w:t>
                      </w:r>
                      <w:proofErr w:type="spellStart"/>
                      <w:r>
                        <w:rPr>
                          <w:rFonts w:ascii="Arial" w:hAnsi="Arial" w:cs="Arial"/>
                          <w:sz w:val="20"/>
                        </w:rPr>
                        <w:t>Instituto</w:t>
                      </w:r>
                      <w:proofErr w:type="spellEnd"/>
                      <w:r>
                        <w:rPr>
                          <w:rFonts w:ascii="Arial" w:hAnsi="Arial" w:cs="Arial"/>
                          <w:sz w:val="20"/>
                        </w:rPr>
                        <w:t xml:space="preserve"> </w:t>
                      </w:r>
                      <w:proofErr w:type="spellStart"/>
                      <w:r>
                        <w:rPr>
                          <w:rFonts w:ascii="Arial" w:hAnsi="Arial" w:cs="Arial"/>
                          <w:sz w:val="20"/>
                        </w:rPr>
                        <w:t>Estrela</w:t>
                      </w:r>
                      <w:proofErr w:type="spellEnd"/>
                      <w:r>
                        <w:rPr>
                          <w:rFonts w:ascii="Arial" w:hAnsi="Arial" w:cs="Arial"/>
                          <w:sz w:val="20"/>
                        </w:rPr>
                        <w:t xml:space="preserve"> da </w:t>
                      </w:r>
                      <w:proofErr w:type="spellStart"/>
                      <w:r>
                        <w:rPr>
                          <w:rFonts w:ascii="Arial" w:hAnsi="Arial" w:cs="Arial"/>
                          <w:sz w:val="20"/>
                        </w:rPr>
                        <w:t>Favela</w:t>
                      </w:r>
                      <w:proofErr w:type="spellEnd"/>
                      <w:r>
                        <w:rPr>
                          <w:rFonts w:ascii="Arial" w:hAnsi="Arial" w:cs="Arial"/>
                          <w:sz w:val="20"/>
                        </w:rPr>
                        <w:t xml:space="preserve"> opgenomen. </w:t>
                      </w:r>
                    </w:p>
                  </w:txbxContent>
                </v:textbox>
                <w10:wrap type="square"/>
              </v:shape>
            </w:pict>
          </mc:Fallback>
        </mc:AlternateContent>
      </w:r>
      <w:r w:rsidR="008B5BC9">
        <w:rPr>
          <w:rFonts w:ascii="Arial" w:hAnsi="Arial" w:cs="Arial"/>
          <w:sz w:val="24"/>
          <w:szCs w:val="24"/>
        </w:rPr>
        <w:br w:type="page"/>
      </w:r>
      <w:r w:rsidR="008F4B27" w:rsidRPr="008F4B27">
        <w:rPr>
          <w:rFonts w:ascii="Arial" w:hAnsi="Arial" w:cs="Arial"/>
          <w:sz w:val="24"/>
          <w:szCs w:val="24"/>
        </w:rPr>
        <w:lastRenderedPageBreak/>
        <w:t>G</w:t>
      </w:r>
      <w:r w:rsidR="00A71971" w:rsidRPr="008F4B27">
        <w:rPr>
          <w:rFonts w:ascii="Arial" w:hAnsi="Arial" w:cs="Arial"/>
          <w:sz w:val="24"/>
          <w:szCs w:val="24"/>
        </w:rPr>
        <w:t xml:space="preserve">RONDSLAGEN </w:t>
      </w:r>
      <w:r w:rsidR="000703FA" w:rsidRPr="008F4B27">
        <w:rPr>
          <w:rFonts w:ascii="Arial" w:hAnsi="Arial" w:cs="Arial"/>
          <w:sz w:val="24"/>
          <w:szCs w:val="24"/>
        </w:rPr>
        <w:t>VAN</w:t>
      </w:r>
      <w:r w:rsidR="00A71971" w:rsidRPr="008F4B27">
        <w:rPr>
          <w:rFonts w:ascii="Arial" w:hAnsi="Arial" w:cs="Arial"/>
          <w:sz w:val="24"/>
          <w:szCs w:val="24"/>
        </w:rPr>
        <w:t xml:space="preserve"> </w:t>
      </w:r>
      <w:r w:rsidR="000703FA" w:rsidRPr="008F4B27">
        <w:rPr>
          <w:rFonts w:ascii="Arial" w:hAnsi="Arial" w:cs="Arial"/>
          <w:sz w:val="24"/>
          <w:szCs w:val="24"/>
        </w:rPr>
        <w:t xml:space="preserve">WAARDERING EN VAN </w:t>
      </w:r>
      <w:r w:rsidR="00A71971" w:rsidRPr="008F4B27">
        <w:rPr>
          <w:rFonts w:ascii="Arial" w:hAnsi="Arial" w:cs="Arial"/>
          <w:sz w:val="24"/>
          <w:szCs w:val="24"/>
        </w:rPr>
        <w:t xml:space="preserve">BEPALING </w:t>
      </w:r>
      <w:r w:rsidR="000703FA" w:rsidRPr="008F4B27">
        <w:rPr>
          <w:rFonts w:ascii="Arial" w:hAnsi="Arial" w:cs="Arial"/>
          <w:sz w:val="24"/>
          <w:szCs w:val="24"/>
        </w:rPr>
        <w:t>VAN HET RESULTAAT</w:t>
      </w:r>
    </w:p>
    <w:p w:rsidR="00A71971" w:rsidRPr="001468CA" w:rsidRDefault="00A71971">
      <w:pPr>
        <w:pStyle w:val="Voettekst"/>
        <w:tabs>
          <w:tab w:val="clear" w:pos="4536"/>
          <w:tab w:val="left" w:pos="0"/>
          <w:tab w:val="left" w:pos="1418"/>
          <w:tab w:val="right" w:pos="8789"/>
        </w:tabs>
        <w:rPr>
          <w:rFonts w:ascii="Arial" w:hAnsi="Arial" w:cs="Arial"/>
          <w:b/>
          <w:sz w:val="20"/>
        </w:rPr>
      </w:pPr>
    </w:p>
    <w:p w:rsidR="00A71971" w:rsidRPr="001468CA" w:rsidRDefault="00A71971">
      <w:pPr>
        <w:pStyle w:val="Voettekst"/>
        <w:tabs>
          <w:tab w:val="clear" w:pos="4536"/>
          <w:tab w:val="left" w:pos="0"/>
          <w:tab w:val="left" w:pos="1418"/>
          <w:tab w:val="right" w:pos="8789"/>
        </w:tabs>
        <w:rPr>
          <w:rFonts w:ascii="Arial" w:hAnsi="Arial" w:cs="Arial"/>
          <w:b/>
          <w:sz w:val="20"/>
        </w:rPr>
      </w:pPr>
      <w:r w:rsidRPr="001468CA">
        <w:rPr>
          <w:rFonts w:ascii="Arial" w:hAnsi="Arial" w:cs="Arial"/>
          <w:b/>
          <w:sz w:val="20"/>
        </w:rPr>
        <w:t>Algemeen</w:t>
      </w:r>
    </w:p>
    <w:p w:rsidR="00A71971" w:rsidRPr="001468CA" w:rsidRDefault="00A71971">
      <w:pPr>
        <w:pStyle w:val="Voettekst"/>
        <w:tabs>
          <w:tab w:val="clear" w:pos="4536"/>
          <w:tab w:val="left" w:pos="0"/>
          <w:tab w:val="left" w:pos="1418"/>
          <w:tab w:val="right" w:pos="8789"/>
        </w:tabs>
        <w:rPr>
          <w:rFonts w:ascii="Arial" w:hAnsi="Arial" w:cs="Arial"/>
          <w:sz w:val="20"/>
        </w:rPr>
      </w:pPr>
      <w:r w:rsidRPr="001468CA">
        <w:rPr>
          <w:rFonts w:ascii="Arial" w:hAnsi="Arial" w:cs="Arial"/>
          <w:sz w:val="20"/>
        </w:rPr>
        <w:t xml:space="preserve">Voor zover niet anders is vermeld zijn activa en passiva </w:t>
      </w:r>
      <w:r w:rsidR="007B47C8">
        <w:rPr>
          <w:rFonts w:ascii="Arial" w:hAnsi="Arial" w:cs="Arial"/>
          <w:sz w:val="20"/>
        </w:rPr>
        <w:t>opgenomen tegen nominale waarde.</w:t>
      </w:r>
      <w:r w:rsidRPr="001468CA">
        <w:rPr>
          <w:rFonts w:ascii="Arial" w:hAnsi="Arial" w:cs="Arial"/>
          <w:sz w:val="20"/>
        </w:rPr>
        <w:t xml:space="preserve"> </w:t>
      </w:r>
      <w:r w:rsidR="007B47C8">
        <w:rPr>
          <w:rFonts w:ascii="Arial" w:hAnsi="Arial" w:cs="Arial"/>
          <w:sz w:val="20"/>
        </w:rPr>
        <w:t>D</w:t>
      </w:r>
      <w:r w:rsidRPr="001468CA">
        <w:rPr>
          <w:rFonts w:ascii="Arial" w:hAnsi="Arial" w:cs="Arial"/>
          <w:sz w:val="20"/>
        </w:rPr>
        <w:t>it geldt eveneens voor de niet met name toegelichte activa en passiva</w:t>
      </w:r>
      <w:r w:rsidR="00D464E3" w:rsidRPr="001468CA">
        <w:rPr>
          <w:rFonts w:ascii="Arial" w:hAnsi="Arial" w:cs="Arial"/>
          <w:sz w:val="20"/>
        </w:rPr>
        <w:t>.</w:t>
      </w:r>
    </w:p>
    <w:p w:rsidR="00A71971" w:rsidRPr="001468CA" w:rsidRDefault="00A71971">
      <w:pPr>
        <w:pStyle w:val="Voettekst"/>
        <w:tabs>
          <w:tab w:val="clear" w:pos="4536"/>
          <w:tab w:val="left" w:pos="0"/>
          <w:tab w:val="left" w:pos="1418"/>
          <w:tab w:val="right" w:pos="8789"/>
        </w:tabs>
        <w:rPr>
          <w:rFonts w:ascii="Arial" w:hAnsi="Arial" w:cs="Arial"/>
          <w:sz w:val="20"/>
        </w:rPr>
      </w:pPr>
    </w:p>
    <w:p w:rsidR="00A71971" w:rsidRPr="001468CA" w:rsidRDefault="002F30AD">
      <w:pPr>
        <w:pStyle w:val="Voettekst"/>
        <w:tabs>
          <w:tab w:val="clear" w:pos="4536"/>
          <w:tab w:val="left" w:pos="0"/>
          <w:tab w:val="left" w:pos="1418"/>
          <w:tab w:val="right" w:pos="8789"/>
        </w:tabs>
        <w:rPr>
          <w:rFonts w:ascii="Arial" w:hAnsi="Arial" w:cs="Arial"/>
          <w:b/>
          <w:bCs/>
          <w:sz w:val="20"/>
        </w:rPr>
      </w:pPr>
      <w:r>
        <w:rPr>
          <w:rFonts w:ascii="Arial" w:hAnsi="Arial" w:cs="Arial"/>
          <w:b/>
          <w:bCs/>
          <w:sz w:val="20"/>
        </w:rPr>
        <w:t>Resultaat</w:t>
      </w:r>
    </w:p>
    <w:p w:rsidR="00A71971" w:rsidRPr="001468CA" w:rsidRDefault="00274C36">
      <w:pPr>
        <w:pStyle w:val="Voettekst"/>
        <w:tabs>
          <w:tab w:val="clear" w:pos="4536"/>
          <w:tab w:val="left" w:pos="0"/>
          <w:tab w:val="left" w:pos="1418"/>
          <w:tab w:val="right" w:pos="8789"/>
        </w:tabs>
        <w:rPr>
          <w:rFonts w:ascii="Arial" w:hAnsi="Arial" w:cs="Arial"/>
          <w:bCs/>
          <w:sz w:val="20"/>
        </w:rPr>
      </w:pPr>
      <w:r w:rsidRPr="001468CA">
        <w:rPr>
          <w:rFonts w:ascii="Arial" w:hAnsi="Arial" w:cs="Arial"/>
          <w:bCs/>
          <w:sz w:val="20"/>
        </w:rPr>
        <w:t xml:space="preserve">Als resultaat is bepaald, het verschil tussen de </w:t>
      </w:r>
      <w:r w:rsidR="008B5BC9">
        <w:rPr>
          <w:rFonts w:ascii="Arial" w:hAnsi="Arial" w:cs="Arial"/>
          <w:bCs/>
          <w:sz w:val="20"/>
        </w:rPr>
        <w:t>baten en de</w:t>
      </w:r>
      <w:r w:rsidRPr="001468CA">
        <w:rPr>
          <w:rFonts w:ascii="Arial" w:hAnsi="Arial" w:cs="Arial"/>
          <w:bCs/>
          <w:sz w:val="20"/>
        </w:rPr>
        <w:t xml:space="preserve"> lasten over het jaar waarop zij betrekking hebben, tenzij anders is vermeld. </w:t>
      </w:r>
    </w:p>
    <w:p w:rsidR="00274C36" w:rsidRPr="001468CA" w:rsidRDefault="00274C36">
      <w:pPr>
        <w:pStyle w:val="Voettekst"/>
        <w:tabs>
          <w:tab w:val="clear" w:pos="4536"/>
          <w:tab w:val="left" w:pos="0"/>
          <w:tab w:val="left" w:pos="1418"/>
          <w:tab w:val="right" w:pos="8789"/>
        </w:tabs>
        <w:rPr>
          <w:rFonts w:ascii="Arial" w:hAnsi="Arial" w:cs="Arial"/>
          <w:bCs/>
          <w:sz w:val="20"/>
        </w:rPr>
      </w:pPr>
    </w:p>
    <w:p w:rsidR="00274C36" w:rsidRDefault="008B5BC9" w:rsidP="00274C36">
      <w:pPr>
        <w:pStyle w:val="Voettekst"/>
        <w:tabs>
          <w:tab w:val="clear" w:pos="4536"/>
          <w:tab w:val="left" w:pos="0"/>
          <w:tab w:val="left" w:pos="1418"/>
          <w:tab w:val="right" w:pos="8789"/>
        </w:tabs>
        <w:rPr>
          <w:rFonts w:ascii="Arial" w:hAnsi="Arial" w:cs="Arial"/>
          <w:b/>
          <w:bCs/>
          <w:sz w:val="20"/>
        </w:rPr>
      </w:pPr>
      <w:r>
        <w:rPr>
          <w:rFonts w:ascii="Arial" w:hAnsi="Arial" w:cs="Arial"/>
          <w:b/>
          <w:bCs/>
          <w:sz w:val="20"/>
        </w:rPr>
        <w:t>Baten</w:t>
      </w:r>
    </w:p>
    <w:p w:rsidR="008B5BC9" w:rsidRDefault="008B5BC9" w:rsidP="00274C36">
      <w:pPr>
        <w:pStyle w:val="Voettekst"/>
        <w:tabs>
          <w:tab w:val="clear" w:pos="4536"/>
          <w:tab w:val="left" w:pos="0"/>
          <w:tab w:val="left" w:pos="1418"/>
          <w:tab w:val="right" w:pos="8789"/>
        </w:tabs>
        <w:rPr>
          <w:rFonts w:ascii="Arial" w:hAnsi="Arial" w:cs="Arial"/>
          <w:bCs/>
          <w:sz w:val="20"/>
        </w:rPr>
      </w:pPr>
      <w:r>
        <w:rPr>
          <w:rFonts w:ascii="Arial" w:hAnsi="Arial" w:cs="Arial"/>
          <w:bCs/>
          <w:sz w:val="20"/>
        </w:rPr>
        <w:t>Onder baten worden verstaan de van derden ontvangen giften en opbrengsten uit activiteiten.</w:t>
      </w:r>
    </w:p>
    <w:p w:rsidR="008B5BC9" w:rsidRDefault="008B5BC9" w:rsidP="00274C36">
      <w:pPr>
        <w:pStyle w:val="Voettekst"/>
        <w:tabs>
          <w:tab w:val="clear" w:pos="4536"/>
          <w:tab w:val="left" w:pos="0"/>
          <w:tab w:val="left" w:pos="1418"/>
          <w:tab w:val="right" w:pos="8789"/>
        </w:tabs>
        <w:rPr>
          <w:rFonts w:ascii="Arial" w:hAnsi="Arial" w:cs="Arial"/>
          <w:bCs/>
          <w:sz w:val="20"/>
        </w:rPr>
      </w:pPr>
    </w:p>
    <w:p w:rsidR="008B5BC9" w:rsidRDefault="008B5BC9" w:rsidP="00274C36">
      <w:pPr>
        <w:pStyle w:val="Voettekst"/>
        <w:tabs>
          <w:tab w:val="clear" w:pos="4536"/>
          <w:tab w:val="left" w:pos="0"/>
          <w:tab w:val="left" w:pos="1418"/>
          <w:tab w:val="right" w:pos="8789"/>
        </w:tabs>
        <w:rPr>
          <w:rFonts w:ascii="Arial" w:hAnsi="Arial" w:cs="Arial"/>
          <w:b/>
          <w:bCs/>
          <w:sz w:val="20"/>
        </w:rPr>
      </w:pPr>
      <w:r>
        <w:rPr>
          <w:rFonts w:ascii="Arial" w:hAnsi="Arial" w:cs="Arial"/>
          <w:b/>
          <w:bCs/>
          <w:sz w:val="20"/>
        </w:rPr>
        <w:t>Lasten</w:t>
      </w:r>
    </w:p>
    <w:p w:rsidR="008B5BC9" w:rsidRPr="008B5BC9" w:rsidRDefault="008B5BC9" w:rsidP="00274C36">
      <w:pPr>
        <w:pStyle w:val="Voettekst"/>
        <w:tabs>
          <w:tab w:val="clear" w:pos="4536"/>
          <w:tab w:val="left" w:pos="0"/>
          <w:tab w:val="left" w:pos="1418"/>
          <w:tab w:val="right" w:pos="8789"/>
        </w:tabs>
        <w:rPr>
          <w:rFonts w:ascii="Arial" w:hAnsi="Arial" w:cs="Arial"/>
          <w:bCs/>
          <w:sz w:val="20"/>
        </w:rPr>
      </w:pPr>
      <w:r>
        <w:rPr>
          <w:rFonts w:ascii="Arial" w:hAnsi="Arial" w:cs="Arial"/>
          <w:bCs/>
          <w:sz w:val="20"/>
        </w:rPr>
        <w:t xml:space="preserve">Onder de lasten zijn begrepen de direct aan acties toe te rekenen kosten, alsmede de uitvoeringskosten van de eigen organisatie. </w:t>
      </w:r>
    </w:p>
    <w:p w:rsidR="00A71971" w:rsidRPr="008F4B27" w:rsidRDefault="00A71971" w:rsidP="000703FA">
      <w:pPr>
        <w:pStyle w:val="Kop1"/>
        <w:tabs>
          <w:tab w:val="left" w:pos="0"/>
          <w:tab w:val="left" w:pos="1418"/>
          <w:tab w:val="right" w:pos="9072"/>
        </w:tabs>
        <w:rPr>
          <w:rFonts w:ascii="Arial" w:hAnsi="Arial" w:cs="Arial"/>
          <w:sz w:val="24"/>
          <w:szCs w:val="24"/>
        </w:rPr>
      </w:pPr>
      <w:r w:rsidRPr="008F4B27">
        <w:rPr>
          <w:rFonts w:ascii="Arial" w:hAnsi="Arial" w:cs="Arial"/>
          <w:sz w:val="24"/>
          <w:szCs w:val="24"/>
          <w:u w:val="none"/>
        </w:rPr>
        <w:br w:type="page"/>
      </w:r>
      <w:r w:rsidRPr="008F4B27">
        <w:rPr>
          <w:rFonts w:ascii="Arial" w:hAnsi="Arial" w:cs="Arial"/>
          <w:bCs/>
          <w:sz w:val="24"/>
          <w:szCs w:val="24"/>
        </w:rPr>
        <w:lastRenderedPageBreak/>
        <w:t xml:space="preserve">TOELICHTING OP </w:t>
      </w:r>
      <w:r w:rsidR="000703FA" w:rsidRPr="008F4B27">
        <w:rPr>
          <w:rFonts w:ascii="Arial" w:hAnsi="Arial" w:cs="Arial"/>
          <w:bCs/>
          <w:sz w:val="24"/>
          <w:szCs w:val="24"/>
        </w:rPr>
        <w:t>DE BALANS</w:t>
      </w:r>
    </w:p>
    <w:p w:rsidR="00A71971" w:rsidRDefault="00A71971">
      <w:pPr>
        <w:pStyle w:val="Voettekst"/>
        <w:tabs>
          <w:tab w:val="clear" w:pos="4536"/>
          <w:tab w:val="left" w:pos="0"/>
          <w:tab w:val="left" w:pos="1418"/>
          <w:tab w:val="right" w:pos="8789"/>
        </w:tabs>
        <w:rPr>
          <w:rFonts w:ascii="Arial" w:hAnsi="Arial" w:cs="Arial"/>
          <w:sz w:val="20"/>
        </w:rPr>
      </w:pPr>
    </w:p>
    <w:p w:rsidR="008B5BC9" w:rsidRDefault="008B5BC9">
      <w:pPr>
        <w:pStyle w:val="Voettekst"/>
        <w:tabs>
          <w:tab w:val="clear" w:pos="4536"/>
          <w:tab w:val="left" w:pos="0"/>
          <w:tab w:val="left" w:pos="1418"/>
          <w:tab w:val="right" w:pos="8789"/>
        </w:tabs>
        <w:rPr>
          <w:rFonts w:ascii="Arial" w:hAnsi="Arial" w:cs="Arial"/>
          <w:sz w:val="20"/>
        </w:rPr>
      </w:pPr>
    </w:p>
    <w:p w:rsidR="00F01C16" w:rsidRDefault="00F01C16">
      <w:pPr>
        <w:pStyle w:val="Voettekst"/>
        <w:tabs>
          <w:tab w:val="clear" w:pos="4536"/>
          <w:tab w:val="left" w:pos="0"/>
          <w:tab w:val="left" w:pos="1418"/>
          <w:tab w:val="right" w:pos="8789"/>
        </w:tabs>
        <w:rPr>
          <w:rFonts w:ascii="Arial" w:hAnsi="Arial" w:cs="Arial"/>
          <w:sz w:val="20"/>
        </w:rPr>
      </w:pPr>
    </w:p>
    <w:tbl>
      <w:tblPr>
        <w:tblW w:w="8120" w:type="dxa"/>
        <w:tblInd w:w="70" w:type="dxa"/>
        <w:tblCellMar>
          <w:left w:w="70" w:type="dxa"/>
          <w:right w:w="70" w:type="dxa"/>
        </w:tblCellMar>
        <w:tblLook w:val="04A0" w:firstRow="1" w:lastRow="0" w:firstColumn="1" w:lastColumn="0" w:noHBand="0" w:noVBand="1"/>
      </w:tblPr>
      <w:tblGrid>
        <w:gridCol w:w="2560"/>
        <w:gridCol w:w="1060"/>
        <w:gridCol w:w="340"/>
        <w:gridCol w:w="1060"/>
        <w:gridCol w:w="340"/>
        <w:gridCol w:w="380"/>
        <w:gridCol w:w="1060"/>
        <w:gridCol w:w="340"/>
        <w:gridCol w:w="980"/>
      </w:tblGrid>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sz w:val="20"/>
                <w:szCs w:val="24"/>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Liquide middelen</w:t>
            </w: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4C2AC1">
            <w:pPr>
              <w:rPr>
                <w:rFonts w:ascii="Arial" w:hAnsi="Arial" w:cs="Arial"/>
                <w:b/>
                <w:bCs/>
                <w:color w:val="000000"/>
                <w:sz w:val="20"/>
              </w:rPr>
            </w:pPr>
            <w:r w:rsidRPr="00D73577">
              <w:rPr>
                <w:rFonts w:ascii="Arial" w:hAnsi="Arial" w:cs="Arial"/>
                <w:b/>
                <w:bCs/>
                <w:color w:val="000000"/>
                <w:sz w:val="20"/>
              </w:rPr>
              <w:t xml:space="preserve"> €   </w:t>
            </w:r>
            <w:r w:rsidR="00DE024D">
              <w:rPr>
                <w:rFonts w:ascii="Arial" w:hAnsi="Arial" w:cs="Arial"/>
                <w:b/>
                <w:bCs/>
                <w:color w:val="000000"/>
                <w:sz w:val="20"/>
              </w:rPr>
              <w:t>167.382</w:t>
            </w:r>
            <w:r w:rsidRPr="00D73577">
              <w:rPr>
                <w:rFonts w:ascii="Arial" w:hAnsi="Arial" w:cs="Arial"/>
                <w:b/>
                <w:bCs/>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r w:rsidRPr="00D73577">
              <w:rPr>
                <w:rFonts w:ascii="Arial" w:hAnsi="Arial" w:cs="Arial"/>
                <w:color w:val="000000"/>
                <w:sz w:val="20"/>
              </w:rPr>
              <w:t>(</w:t>
            </w: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CC1C31">
            <w:pPr>
              <w:rPr>
                <w:rFonts w:ascii="Arial" w:hAnsi="Arial" w:cs="Arial"/>
                <w:color w:val="000000"/>
                <w:sz w:val="20"/>
              </w:rPr>
            </w:pPr>
            <w:r w:rsidRPr="00D73577">
              <w:rPr>
                <w:rFonts w:ascii="Arial" w:hAnsi="Arial" w:cs="Arial"/>
                <w:color w:val="000000"/>
                <w:sz w:val="20"/>
              </w:rPr>
              <w:t xml:space="preserve"> €   </w:t>
            </w:r>
            <w:r w:rsidR="00DE024D">
              <w:rPr>
                <w:rFonts w:ascii="Arial" w:hAnsi="Arial" w:cs="Arial"/>
                <w:color w:val="000000"/>
                <w:sz w:val="20"/>
              </w:rPr>
              <w:t>178.742</w:t>
            </w:r>
            <w:r w:rsidRPr="00D73577">
              <w:rPr>
                <w:rFonts w:ascii="Arial" w:hAnsi="Arial" w:cs="Arial"/>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w:t>
            </w: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DE024D">
              <w:rPr>
                <w:rFonts w:ascii="Arial" w:hAnsi="Arial" w:cs="Arial"/>
                <w:b/>
                <w:bCs/>
                <w:color w:val="000000"/>
                <w:sz w:val="20"/>
              </w:rPr>
              <w:t>7</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DE024D">
              <w:rPr>
                <w:rFonts w:ascii="Arial" w:hAnsi="Arial" w:cs="Arial"/>
                <w:b/>
                <w:bCs/>
                <w:color w:val="000000"/>
                <w:sz w:val="20"/>
              </w:rPr>
              <w:t>6</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ABN 52.26.10.064</w:t>
            </w: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color w:val="000000"/>
                <w:sz w:val="20"/>
              </w:rPr>
            </w:pPr>
            <w:r>
              <w:rPr>
                <w:rFonts w:ascii="Arial" w:hAnsi="Arial" w:cs="Arial"/>
                <w:color w:val="000000"/>
                <w:sz w:val="20"/>
              </w:rPr>
              <w:t>56.599</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color w:val="000000"/>
                <w:sz w:val="20"/>
              </w:rPr>
            </w:pPr>
            <w:r>
              <w:rPr>
                <w:rFonts w:ascii="Arial" w:hAnsi="Arial" w:cs="Arial"/>
                <w:color w:val="000000"/>
                <w:sz w:val="20"/>
              </w:rPr>
              <w:t>68.010</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ABN 59.05.70.08</w:t>
            </w: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4C2AC1" w:rsidP="00D73577">
            <w:pPr>
              <w:jc w:val="right"/>
              <w:rPr>
                <w:rFonts w:ascii="Arial" w:hAnsi="Arial" w:cs="Arial"/>
                <w:color w:val="000000"/>
                <w:sz w:val="20"/>
              </w:rPr>
            </w:pPr>
            <w:r>
              <w:rPr>
                <w:rFonts w:ascii="Arial" w:hAnsi="Arial" w:cs="Arial"/>
                <w:color w:val="000000"/>
                <w:sz w:val="20"/>
              </w:rPr>
              <w:t>11</w:t>
            </w:r>
            <w:r w:rsidR="00792C5B">
              <w:rPr>
                <w:rFonts w:ascii="Arial" w:hAnsi="Arial" w:cs="Arial"/>
                <w:color w:val="000000"/>
                <w:sz w:val="20"/>
              </w:rPr>
              <w:t>0.</w:t>
            </w:r>
            <w:r w:rsidR="00DE024D">
              <w:rPr>
                <w:rFonts w:ascii="Arial" w:hAnsi="Arial" w:cs="Arial"/>
                <w:color w:val="000000"/>
                <w:sz w:val="20"/>
              </w:rPr>
              <w:t>783</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792C5B" w:rsidP="00CC1C31">
            <w:pPr>
              <w:jc w:val="right"/>
              <w:rPr>
                <w:rFonts w:ascii="Arial" w:hAnsi="Arial" w:cs="Arial"/>
                <w:color w:val="000000"/>
                <w:sz w:val="20"/>
              </w:rPr>
            </w:pPr>
            <w:r>
              <w:rPr>
                <w:rFonts w:ascii="Arial" w:hAnsi="Arial" w:cs="Arial"/>
                <w:color w:val="000000"/>
                <w:sz w:val="20"/>
              </w:rPr>
              <w:t>110.</w:t>
            </w:r>
            <w:r w:rsidR="00DE024D">
              <w:rPr>
                <w:rFonts w:ascii="Arial" w:hAnsi="Arial" w:cs="Arial"/>
                <w:color w:val="000000"/>
                <w:sz w:val="20"/>
              </w:rPr>
              <w:t>732</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167.382</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792C5B" w:rsidP="00D73577">
            <w:pPr>
              <w:jc w:val="right"/>
              <w:rPr>
                <w:rFonts w:ascii="Arial" w:hAnsi="Arial" w:cs="Arial"/>
                <w:b/>
                <w:bCs/>
                <w:color w:val="000000"/>
                <w:sz w:val="20"/>
              </w:rPr>
            </w:pPr>
            <w:r>
              <w:rPr>
                <w:rFonts w:ascii="Arial" w:hAnsi="Arial" w:cs="Arial"/>
                <w:b/>
                <w:bCs/>
                <w:color w:val="000000"/>
                <w:sz w:val="20"/>
              </w:rPr>
              <w:t>1</w:t>
            </w:r>
            <w:r w:rsidR="00DE024D">
              <w:rPr>
                <w:rFonts w:ascii="Arial" w:hAnsi="Arial" w:cs="Arial"/>
                <w:b/>
                <w:bCs/>
                <w:color w:val="000000"/>
                <w:sz w:val="20"/>
              </w:rPr>
              <w:t>78.742</w:t>
            </w:r>
          </w:p>
        </w:tc>
      </w:tr>
      <w:tr w:rsidR="00D73577" w:rsidRPr="00D73577" w:rsidTr="00D73577">
        <w:trPr>
          <w:trHeight w:val="165"/>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8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70"/>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Vorderingen</w:t>
            </w: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 xml:space="preserve"> €           1</w:t>
            </w:r>
            <w:r w:rsidR="00792C5B">
              <w:rPr>
                <w:rFonts w:ascii="Arial" w:hAnsi="Arial" w:cs="Arial"/>
                <w:b/>
                <w:bCs/>
                <w:color w:val="000000"/>
                <w:sz w:val="20"/>
              </w:rPr>
              <w:t>4</w:t>
            </w:r>
            <w:r w:rsidRPr="00D73577">
              <w:rPr>
                <w:rFonts w:ascii="Arial" w:hAnsi="Arial" w:cs="Arial"/>
                <w:b/>
                <w:bCs/>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r w:rsidRPr="00D73577">
              <w:rPr>
                <w:rFonts w:ascii="Arial" w:hAnsi="Arial" w:cs="Arial"/>
                <w:color w:val="000000"/>
                <w:sz w:val="20"/>
              </w:rPr>
              <w:t>(</w:t>
            </w: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CC1C31">
            <w:pPr>
              <w:rPr>
                <w:rFonts w:ascii="Arial" w:hAnsi="Arial" w:cs="Arial"/>
                <w:color w:val="000000"/>
                <w:sz w:val="20"/>
              </w:rPr>
            </w:pPr>
            <w:r w:rsidRPr="00D73577">
              <w:rPr>
                <w:rFonts w:ascii="Arial" w:hAnsi="Arial" w:cs="Arial"/>
                <w:color w:val="000000"/>
                <w:sz w:val="20"/>
              </w:rPr>
              <w:t xml:space="preserve"> €           </w:t>
            </w:r>
            <w:r w:rsidR="00DE024D">
              <w:rPr>
                <w:rFonts w:ascii="Arial" w:hAnsi="Arial" w:cs="Arial"/>
                <w:color w:val="000000"/>
                <w:sz w:val="20"/>
              </w:rPr>
              <w:t>14</w:t>
            </w:r>
            <w:r w:rsidRPr="00D73577">
              <w:rPr>
                <w:rFonts w:ascii="Arial" w:hAnsi="Arial" w:cs="Arial"/>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w:t>
            </w: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DE024D">
              <w:rPr>
                <w:rFonts w:ascii="Arial" w:hAnsi="Arial" w:cs="Arial"/>
                <w:b/>
                <w:bCs/>
                <w:color w:val="000000"/>
                <w:sz w:val="20"/>
              </w:rPr>
              <w:t>7</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w:t>
            </w:r>
            <w:r w:rsidR="00792C5B">
              <w:rPr>
                <w:rFonts w:ascii="Arial" w:hAnsi="Arial" w:cs="Arial"/>
                <w:b/>
                <w:bCs/>
                <w:color w:val="000000"/>
                <w:sz w:val="20"/>
              </w:rPr>
              <w:t>1</w:t>
            </w:r>
            <w:r w:rsidR="00DE024D">
              <w:rPr>
                <w:rFonts w:ascii="Arial" w:hAnsi="Arial" w:cs="Arial"/>
                <w:b/>
                <w:bCs/>
                <w:color w:val="000000"/>
                <w:sz w:val="20"/>
              </w:rPr>
              <w:t>6</w:t>
            </w:r>
          </w:p>
        </w:tc>
      </w:tr>
      <w:tr w:rsidR="00D73577" w:rsidRPr="00D73577" w:rsidTr="00D73577">
        <w:trPr>
          <w:trHeight w:val="165"/>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Overlopende activa</w:t>
            </w: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Nog te ontvangen bankrente</w:t>
            </w: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0</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14</w:t>
            </w:r>
          </w:p>
        </w:tc>
      </w:tr>
      <w:tr w:rsidR="00D73577" w:rsidRPr="00D73577" w:rsidTr="00D73577">
        <w:trPr>
          <w:trHeight w:val="165"/>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8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70"/>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Eigen Vermogen</w:t>
            </w: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4C2AC1">
            <w:pPr>
              <w:rPr>
                <w:rFonts w:ascii="Arial" w:hAnsi="Arial" w:cs="Arial"/>
                <w:b/>
                <w:bCs/>
                <w:color w:val="000000"/>
                <w:sz w:val="20"/>
              </w:rPr>
            </w:pPr>
            <w:r w:rsidRPr="00D73577">
              <w:rPr>
                <w:rFonts w:ascii="Arial" w:hAnsi="Arial" w:cs="Arial"/>
                <w:b/>
                <w:bCs/>
                <w:color w:val="000000"/>
                <w:sz w:val="20"/>
              </w:rPr>
              <w:t xml:space="preserve"> €   </w:t>
            </w:r>
            <w:r w:rsidR="00DE024D">
              <w:rPr>
                <w:rFonts w:ascii="Arial" w:hAnsi="Arial" w:cs="Arial"/>
                <w:b/>
                <w:bCs/>
                <w:color w:val="000000"/>
                <w:sz w:val="20"/>
              </w:rPr>
              <w:t>167.382</w:t>
            </w:r>
            <w:r w:rsidRPr="00D73577">
              <w:rPr>
                <w:rFonts w:ascii="Arial" w:hAnsi="Arial" w:cs="Arial"/>
                <w:b/>
                <w:bCs/>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r w:rsidRPr="00D73577">
              <w:rPr>
                <w:rFonts w:ascii="Arial" w:hAnsi="Arial" w:cs="Arial"/>
                <w:color w:val="000000"/>
                <w:sz w:val="20"/>
              </w:rPr>
              <w:t>(</w:t>
            </w: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CC1C31">
            <w:pPr>
              <w:rPr>
                <w:rFonts w:ascii="Arial" w:hAnsi="Arial" w:cs="Arial"/>
                <w:color w:val="000000"/>
                <w:sz w:val="20"/>
              </w:rPr>
            </w:pPr>
            <w:r w:rsidRPr="00D73577">
              <w:rPr>
                <w:rFonts w:ascii="Arial" w:hAnsi="Arial" w:cs="Arial"/>
                <w:color w:val="000000"/>
                <w:sz w:val="20"/>
              </w:rPr>
              <w:t xml:space="preserve"> €   </w:t>
            </w:r>
            <w:r w:rsidR="00DE024D">
              <w:rPr>
                <w:rFonts w:ascii="Arial" w:hAnsi="Arial" w:cs="Arial"/>
                <w:color w:val="000000"/>
                <w:sz w:val="20"/>
              </w:rPr>
              <w:t>178.756</w:t>
            </w:r>
            <w:r w:rsidRPr="00D73577">
              <w:rPr>
                <w:rFonts w:ascii="Arial" w:hAnsi="Arial" w:cs="Arial"/>
                <w:color w:val="000000"/>
                <w:sz w:val="20"/>
              </w:rPr>
              <w:t xml:space="preserve"> </w:t>
            </w:r>
          </w:p>
        </w:tc>
        <w:tc>
          <w:tcPr>
            <w:tcW w:w="34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w:t>
            </w: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CC1C31" w:rsidP="00D73577">
            <w:pPr>
              <w:jc w:val="center"/>
              <w:rPr>
                <w:rFonts w:ascii="Arial" w:hAnsi="Arial" w:cs="Arial"/>
                <w:b/>
                <w:bCs/>
                <w:color w:val="000000"/>
                <w:sz w:val="20"/>
              </w:rPr>
            </w:pPr>
            <w:r>
              <w:rPr>
                <w:rFonts w:ascii="Arial" w:hAnsi="Arial" w:cs="Arial"/>
                <w:b/>
                <w:bCs/>
                <w:color w:val="000000"/>
                <w:sz w:val="20"/>
              </w:rPr>
              <w:t>201</w:t>
            </w:r>
            <w:r w:rsidR="00DE024D">
              <w:rPr>
                <w:rFonts w:ascii="Arial" w:hAnsi="Arial" w:cs="Arial"/>
                <w:b/>
                <w:bCs/>
                <w:color w:val="000000"/>
                <w:sz w:val="20"/>
              </w:rPr>
              <w:t>7</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DE024D">
              <w:rPr>
                <w:rFonts w:ascii="Arial" w:hAnsi="Arial" w:cs="Arial"/>
                <w:b/>
                <w:bCs/>
                <w:color w:val="000000"/>
                <w:sz w:val="20"/>
              </w:rPr>
              <w:t>6</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rsidTr="004C2AC1">
        <w:trPr>
          <w:trHeight w:val="256"/>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sz w:val="20"/>
              </w:rPr>
            </w:pPr>
          </w:p>
        </w:tc>
        <w:tc>
          <w:tcPr>
            <w:tcW w:w="9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Saldo per 1 januari</w:t>
            </w: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color w:val="000000"/>
                <w:sz w:val="20"/>
              </w:rPr>
            </w:pPr>
            <w:r>
              <w:rPr>
                <w:rFonts w:ascii="Arial" w:hAnsi="Arial" w:cs="Arial"/>
                <w:color w:val="000000"/>
                <w:sz w:val="20"/>
              </w:rPr>
              <w:t>178.756</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792C5B" w:rsidP="00D73577">
            <w:pPr>
              <w:jc w:val="right"/>
              <w:rPr>
                <w:rFonts w:ascii="Arial" w:hAnsi="Arial" w:cs="Arial"/>
                <w:color w:val="000000"/>
                <w:sz w:val="20"/>
              </w:rPr>
            </w:pPr>
            <w:r>
              <w:rPr>
                <w:rFonts w:ascii="Arial" w:hAnsi="Arial" w:cs="Arial"/>
                <w:color w:val="000000"/>
                <w:sz w:val="20"/>
              </w:rPr>
              <w:t>92.961</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xml:space="preserve">Resultaat </w:t>
            </w: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color w:val="000000"/>
                <w:sz w:val="20"/>
              </w:rPr>
            </w:pPr>
            <w:r>
              <w:rPr>
                <w:rFonts w:ascii="Arial" w:hAnsi="Arial" w:cs="Arial"/>
                <w:color w:val="000000"/>
                <w:sz w:val="20"/>
              </w:rPr>
              <w:t>-11.374</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792C5B" w:rsidP="00D73577">
            <w:pPr>
              <w:jc w:val="right"/>
              <w:rPr>
                <w:rFonts w:ascii="Arial" w:hAnsi="Arial" w:cs="Arial"/>
                <w:color w:val="000000"/>
                <w:sz w:val="20"/>
              </w:rPr>
            </w:pPr>
            <w:r>
              <w:rPr>
                <w:rFonts w:ascii="Arial" w:hAnsi="Arial" w:cs="Arial"/>
                <w:color w:val="000000"/>
                <w:sz w:val="20"/>
              </w:rPr>
              <w:t>44.796</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8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55"/>
        </w:trPr>
        <w:tc>
          <w:tcPr>
            <w:tcW w:w="25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Saldo per 31 december</w:t>
            </w: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E024D" w:rsidP="00D73577">
            <w:pPr>
              <w:jc w:val="right"/>
              <w:rPr>
                <w:rFonts w:ascii="Arial" w:hAnsi="Arial" w:cs="Arial"/>
                <w:b/>
                <w:bCs/>
                <w:color w:val="000000"/>
                <w:sz w:val="20"/>
              </w:rPr>
            </w:pPr>
            <w:r>
              <w:rPr>
                <w:rFonts w:ascii="Arial" w:hAnsi="Arial" w:cs="Arial"/>
                <w:b/>
                <w:bCs/>
                <w:color w:val="000000"/>
                <w:sz w:val="20"/>
              </w:rPr>
              <w:t>167.382</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980" w:type="dxa"/>
            <w:tcBorders>
              <w:top w:val="nil"/>
              <w:left w:val="nil"/>
              <w:bottom w:val="nil"/>
              <w:right w:val="nil"/>
            </w:tcBorders>
            <w:shd w:val="clear" w:color="auto" w:fill="auto"/>
            <w:noWrap/>
            <w:vAlign w:val="bottom"/>
            <w:hideMark/>
          </w:tcPr>
          <w:p w:rsidR="00D73577" w:rsidRPr="00D73577" w:rsidRDefault="00792C5B" w:rsidP="00D73577">
            <w:pPr>
              <w:jc w:val="right"/>
              <w:rPr>
                <w:rFonts w:ascii="Arial" w:hAnsi="Arial" w:cs="Arial"/>
                <w:b/>
                <w:bCs/>
                <w:color w:val="000000"/>
                <w:sz w:val="20"/>
              </w:rPr>
            </w:pPr>
            <w:r>
              <w:rPr>
                <w:rFonts w:ascii="Arial" w:hAnsi="Arial" w:cs="Arial"/>
                <w:b/>
                <w:bCs/>
                <w:color w:val="000000"/>
                <w:sz w:val="20"/>
              </w:rPr>
              <w:t>137.757</w:t>
            </w:r>
          </w:p>
        </w:tc>
      </w:tr>
      <w:tr w:rsidR="00D73577" w:rsidRPr="00D73577" w:rsidTr="00D73577">
        <w:trPr>
          <w:trHeight w:val="165"/>
        </w:trPr>
        <w:tc>
          <w:tcPr>
            <w:tcW w:w="256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8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106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8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bl>
    <w:p w:rsidR="00F01C16" w:rsidRPr="001468CA" w:rsidRDefault="00F01C16">
      <w:pPr>
        <w:pStyle w:val="Voettekst"/>
        <w:tabs>
          <w:tab w:val="clear" w:pos="4536"/>
          <w:tab w:val="left" w:pos="0"/>
          <w:tab w:val="left" w:pos="1418"/>
          <w:tab w:val="right" w:pos="8789"/>
        </w:tabs>
        <w:rPr>
          <w:rFonts w:ascii="Arial" w:hAnsi="Arial" w:cs="Arial"/>
          <w:sz w:val="20"/>
        </w:rPr>
      </w:pPr>
    </w:p>
    <w:p w:rsidR="00D8766F" w:rsidRDefault="00D8766F">
      <w:pPr>
        <w:pStyle w:val="Voettekst"/>
        <w:tabs>
          <w:tab w:val="clear" w:pos="4536"/>
          <w:tab w:val="left" w:pos="0"/>
          <w:tab w:val="left" w:pos="1418"/>
          <w:tab w:val="right" w:pos="8789"/>
        </w:tabs>
        <w:rPr>
          <w:rFonts w:ascii="Arial" w:hAnsi="Arial" w:cs="Arial"/>
          <w:sz w:val="20"/>
        </w:rPr>
      </w:pPr>
    </w:p>
    <w:p w:rsidR="007B47C8" w:rsidRDefault="007B47C8">
      <w:pPr>
        <w:pStyle w:val="Voettekst"/>
        <w:tabs>
          <w:tab w:val="clear" w:pos="4536"/>
          <w:tab w:val="left" w:pos="0"/>
          <w:tab w:val="left" w:pos="1418"/>
          <w:tab w:val="right" w:pos="8789"/>
        </w:tabs>
        <w:rPr>
          <w:rFonts w:ascii="Arial" w:hAnsi="Arial" w:cs="Arial"/>
          <w:sz w:val="20"/>
        </w:rPr>
      </w:pPr>
    </w:p>
    <w:p w:rsidR="00A71971" w:rsidRPr="001468CA" w:rsidRDefault="00A71971">
      <w:pPr>
        <w:pStyle w:val="Voettekst"/>
        <w:tabs>
          <w:tab w:val="clear" w:pos="4536"/>
          <w:tab w:val="left" w:pos="0"/>
          <w:tab w:val="left" w:pos="1418"/>
          <w:tab w:val="right" w:pos="8789"/>
        </w:tabs>
        <w:rPr>
          <w:rFonts w:ascii="Arial" w:hAnsi="Arial" w:cs="Arial"/>
          <w:sz w:val="20"/>
        </w:rPr>
      </w:pPr>
    </w:p>
    <w:p w:rsidR="00A71971" w:rsidRDefault="00A71971">
      <w:pPr>
        <w:pStyle w:val="Voettekst"/>
        <w:tabs>
          <w:tab w:val="clear" w:pos="4536"/>
          <w:tab w:val="left" w:pos="0"/>
          <w:tab w:val="left" w:pos="1418"/>
          <w:tab w:val="right" w:pos="8789"/>
        </w:tabs>
        <w:rPr>
          <w:rFonts w:ascii="Arial" w:hAnsi="Arial" w:cs="Arial"/>
          <w:sz w:val="20"/>
        </w:rPr>
      </w:pPr>
    </w:p>
    <w:p w:rsidR="00022195" w:rsidRDefault="00022195">
      <w:pPr>
        <w:pStyle w:val="Voettekst"/>
        <w:tabs>
          <w:tab w:val="clear" w:pos="4536"/>
          <w:tab w:val="left" w:pos="0"/>
          <w:tab w:val="left" w:pos="1418"/>
          <w:tab w:val="right" w:pos="8789"/>
        </w:tabs>
        <w:rPr>
          <w:rFonts w:ascii="Arial" w:hAnsi="Arial" w:cs="Arial"/>
          <w:sz w:val="20"/>
        </w:rPr>
      </w:pPr>
    </w:p>
    <w:p w:rsidR="00022195" w:rsidRDefault="00022195">
      <w:pPr>
        <w:pStyle w:val="Voettekst"/>
        <w:tabs>
          <w:tab w:val="clear" w:pos="4536"/>
          <w:tab w:val="left" w:pos="0"/>
          <w:tab w:val="left" w:pos="1418"/>
          <w:tab w:val="right" w:pos="8789"/>
        </w:tabs>
        <w:rPr>
          <w:rFonts w:ascii="Arial" w:hAnsi="Arial" w:cs="Arial"/>
          <w:sz w:val="20"/>
        </w:rPr>
      </w:pPr>
    </w:p>
    <w:p w:rsidR="00022195" w:rsidRDefault="00022195">
      <w:pPr>
        <w:pStyle w:val="Voettekst"/>
        <w:tabs>
          <w:tab w:val="clear" w:pos="4536"/>
          <w:tab w:val="left" w:pos="0"/>
          <w:tab w:val="left" w:pos="1418"/>
          <w:tab w:val="right" w:pos="8789"/>
        </w:tabs>
        <w:rPr>
          <w:rFonts w:ascii="Arial" w:hAnsi="Arial" w:cs="Arial"/>
          <w:sz w:val="20"/>
        </w:rPr>
      </w:pPr>
    </w:p>
    <w:p w:rsidR="00022195" w:rsidRDefault="00022195">
      <w:pPr>
        <w:pStyle w:val="Voettekst"/>
        <w:tabs>
          <w:tab w:val="clear" w:pos="4536"/>
          <w:tab w:val="left" w:pos="0"/>
          <w:tab w:val="left" w:pos="1418"/>
          <w:tab w:val="right" w:pos="8789"/>
        </w:tabs>
        <w:rPr>
          <w:rFonts w:ascii="Arial" w:hAnsi="Arial" w:cs="Arial"/>
          <w:sz w:val="20"/>
        </w:rPr>
      </w:pPr>
    </w:p>
    <w:p w:rsidR="00A71971" w:rsidRDefault="007B47C8" w:rsidP="000703FA">
      <w:pPr>
        <w:pStyle w:val="Kop1"/>
        <w:tabs>
          <w:tab w:val="left" w:pos="0"/>
          <w:tab w:val="left" w:pos="1418"/>
          <w:tab w:val="right" w:pos="9072"/>
        </w:tabs>
        <w:rPr>
          <w:rFonts w:ascii="Arial" w:hAnsi="Arial" w:cs="Arial"/>
          <w:sz w:val="24"/>
          <w:szCs w:val="24"/>
        </w:rPr>
      </w:pPr>
      <w:r w:rsidRPr="008F4B27">
        <w:rPr>
          <w:rFonts w:ascii="Arial" w:hAnsi="Arial" w:cs="Arial"/>
          <w:sz w:val="24"/>
          <w:szCs w:val="24"/>
        </w:rPr>
        <w:br w:type="page"/>
      </w:r>
      <w:r w:rsidR="00A71971" w:rsidRPr="008F4B27">
        <w:rPr>
          <w:rFonts w:ascii="Arial" w:hAnsi="Arial" w:cs="Arial"/>
          <w:sz w:val="24"/>
          <w:szCs w:val="24"/>
        </w:rPr>
        <w:lastRenderedPageBreak/>
        <w:t xml:space="preserve">TOELICHTING OP DE </w:t>
      </w:r>
      <w:r w:rsidR="00274C36" w:rsidRPr="008F4B27">
        <w:rPr>
          <w:rFonts w:ascii="Arial" w:hAnsi="Arial" w:cs="Arial"/>
          <w:sz w:val="24"/>
          <w:szCs w:val="24"/>
        </w:rPr>
        <w:t>STAAT VAN BATEN EN LASTEN</w:t>
      </w:r>
    </w:p>
    <w:p w:rsidR="008B5BC9" w:rsidRDefault="008B5BC9" w:rsidP="008B5BC9"/>
    <w:p w:rsidR="008B5BC9" w:rsidRDefault="008B5BC9" w:rsidP="008B5BC9"/>
    <w:tbl>
      <w:tblPr>
        <w:tblW w:w="5600" w:type="dxa"/>
        <w:tblInd w:w="70" w:type="dxa"/>
        <w:tblCellMar>
          <w:left w:w="70" w:type="dxa"/>
          <w:right w:w="70" w:type="dxa"/>
        </w:tblCellMar>
        <w:tblLook w:val="04A0" w:firstRow="1" w:lastRow="0" w:firstColumn="1" w:lastColumn="0" w:noHBand="0" w:noVBand="1"/>
      </w:tblPr>
      <w:tblGrid>
        <w:gridCol w:w="3000"/>
        <w:gridCol w:w="340"/>
        <w:gridCol w:w="960"/>
        <w:gridCol w:w="340"/>
        <w:gridCol w:w="960"/>
      </w:tblGrid>
      <w:tr w:rsidR="00D73577" w:rsidRPr="00D73577" w:rsidTr="00D73577">
        <w:trPr>
          <w:trHeight w:val="255"/>
        </w:trPr>
        <w:tc>
          <w:tcPr>
            <w:tcW w:w="3000" w:type="dxa"/>
            <w:tcBorders>
              <w:top w:val="nil"/>
              <w:left w:val="nil"/>
              <w:bottom w:val="nil"/>
              <w:right w:val="nil"/>
            </w:tcBorders>
            <w:shd w:val="clear" w:color="auto" w:fill="auto"/>
            <w:noWrap/>
            <w:vAlign w:val="bottom"/>
            <w:hideMark/>
          </w:tcPr>
          <w:p w:rsidR="00D73577" w:rsidRPr="00D73577" w:rsidRDefault="00D73577" w:rsidP="00D73577">
            <w:pPr>
              <w:rPr>
                <w:sz w:val="20"/>
                <w:szCs w:val="24"/>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DE024D">
              <w:rPr>
                <w:rFonts w:ascii="Arial" w:hAnsi="Arial" w:cs="Arial"/>
                <w:b/>
                <w:bCs/>
                <w:color w:val="000000"/>
                <w:sz w:val="20"/>
              </w:rPr>
              <w:t>7</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CC1C31">
            <w:pPr>
              <w:jc w:val="center"/>
              <w:rPr>
                <w:rFonts w:ascii="Arial" w:hAnsi="Arial" w:cs="Arial"/>
                <w:b/>
                <w:bCs/>
                <w:color w:val="000000"/>
                <w:sz w:val="20"/>
              </w:rPr>
            </w:pPr>
            <w:r w:rsidRPr="00D73577">
              <w:rPr>
                <w:rFonts w:ascii="Arial" w:hAnsi="Arial" w:cs="Arial"/>
                <w:b/>
                <w:bCs/>
                <w:color w:val="000000"/>
                <w:sz w:val="20"/>
              </w:rPr>
              <w:t>201</w:t>
            </w:r>
            <w:r w:rsidR="00DE024D">
              <w:rPr>
                <w:rFonts w:ascii="Arial" w:hAnsi="Arial" w:cs="Arial"/>
                <w:b/>
                <w:bCs/>
                <w:color w:val="000000"/>
                <w:sz w:val="20"/>
              </w:rPr>
              <w:t>6</w:t>
            </w:r>
          </w:p>
        </w:tc>
      </w:tr>
      <w:tr w:rsidR="00D73577" w:rsidRPr="00D73577" w:rsidTr="00D73577">
        <w:trPr>
          <w:trHeight w:val="165"/>
        </w:trPr>
        <w:tc>
          <w:tcPr>
            <w:tcW w:w="300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60" w:type="dxa"/>
            <w:tcBorders>
              <w:top w:val="nil"/>
              <w:left w:val="nil"/>
              <w:bottom w:val="single" w:sz="4"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55"/>
        </w:trPr>
        <w:tc>
          <w:tcPr>
            <w:tcW w:w="300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r w:rsidRPr="00D73577">
              <w:rPr>
                <w:rFonts w:ascii="Arial" w:hAnsi="Arial" w:cs="Arial"/>
                <w:b/>
                <w:bCs/>
                <w:color w:val="000000"/>
                <w:sz w:val="20"/>
              </w:rPr>
              <w:t>€</w:t>
            </w:r>
          </w:p>
        </w:tc>
      </w:tr>
      <w:tr w:rsidR="00D73577" w:rsidRPr="00D73577" w:rsidTr="00D73577">
        <w:trPr>
          <w:trHeight w:val="255"/>
        </w:trPr>
        <w:tc>
          <w:tcPr>
            <w:tcW w:w="3000" w:type="dxa"/>
            <w:tcBorders>
              <w:top w:val="nil"/>
              <w:left w:val="nil"/>
              <w:bottom w:val="nil"/>
              <w:right w:val="nil"/>
            </w:tcBorders>
            <w:shd w:val="clear" w:color="auto" w:fill="auto"/>
            <w:noWrap/>
            <w:vAlign w:val="bottom"/>
            <w:hideMark/>
          </w:tcPr>
          <w:p w:rsidR="00D73577" w:rsidRPr="00D73577" w:rsidRDefault="00D73577" w:rsidP="00D73577">
            <w:pPr>
              <w:jc w:val="center"/>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300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Baten</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D73577">
        <w:trPr>
          <w:trHeight w:val="255"/>
        </w:trPr>
        <w:tc>
          <w:tcPr>
            <w:tcW w:w="300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Giften/donaties</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60" w:type="dxa"/>
            <w:tcBorders>
              <w:top w:val="nil"/>
              <w:left w:val="nil"/>
              <w:bottom w:val="nil"/>
              <w:right w:val="nil"/>
            </w:tcBorders>
            <w:shd w:val="clear" w:color="auto" w:fill="auto"/>
            <w:noWrap/>
            <w:vAlign w:val="bottom"/>
            <w:hideMark/>
          </w:tcPr>
          <w:p w:rsidR="00D73577" w:rsidRPr="00CC1C31" w:rsidRDefault="00DE024D" w:rsidP="00D73577">
            <w:pPr>
              <w:jc w:val="right"/>
              <w:rPr>
                <w:rFonts w:ascii="Arial" w:hAnsi="Arial" w:cs="Arial"/>
                <w:b/>
                <w:color w:val="000000"/>
                <w:sz w:val="20"/>
              </w:rPr>
            </w:pPr>
            <w:r>
              <w:rPr>
                <w:rFonts w:ascii="Arial" w:hAnsi="Arial" w:cs="Arial"/>
                <w:b/>
                <w:color w:val="000000"/>
                <w:sz w:val="20"/>
              </w:rPr>
              <w:t>69.733</w:t>
            </w:r>
          </w:p>
        </w:tc>
        <w:tc>
          <w:tcPr>
            <w:tcW w:w="340" w:type="dxa"/>
            <w:tcBorders>
              <w:top w:val="nil"/>
              <w:left w:val="nil"/>
              <w:bottom w:val="nil"/>
              <w:right w:val="nil"/>
            </w:tcBorders>
            <w:shd w:val="clear" w:color="auto" w:fill="auto"/>
            <w:noWrap/>
            <w:vAlign w:val="bottom"/>
            <w:hideMark/>
          </w:tcPr>
          <w:p w:rsidR="00D73577" w:rsidRPr="00CC1C31" w:rsidRDefault="00D73577" w:rsidP="00D73577">
            <w:pPr>
              <w:jc w:val="right"/>
              <w:rPr>
                <w:rFonts w:ascii="Arial" w:hAnsi="Arial" w:cs="Arial"/>
                <w:b/>
                <w:color w:val="000000"/>
                <w:sz w:val="20"/>
              </w:rPr>
            </w:pPr>
          </w:p>
        </w:tc>
        <w:tc>
          <w:tcPr>
            <w:tcW w:w="960" w:type="dxa"/>
            <w:tcBorders>
              <w:top w:val="nil"/>
              <w:left w:val="nil"/>
              <w:bottom w:val="nil"/>
              <w:right w:val="nil"/>
            </w:tcBorders>
            <w:shd w:val="clear" w:color="auto" w:fill="auto"/>
            <w:noWrap/>
            <w:vAlign w:val="bottom"/>
            <w:hideMark/>
          </w:tcPr>
          <w:p w:rsidR="00D73577" w:rsidRPr="00CC1C31" w:rsidRDefault="00DE024D" w:rsidP="00D73577">
            <w:pPr>
              <w:jc w:val="right"/>
              <w:rPr>
                <w:rFonts w:ascii="Arial" w:hAnsi="Arial" w:cs="Arial"/>
                <w:b/>
                <w:color w:val="000000"/>
                <w:sz w:val="20"/>
              </w:rPr>
            </w:pPr>
            <w:r>
              <w:rPr>
                <w:rFonts w:ascii="Arial" w:hAnsi="Arial" w:cs="Arial"/>
                <w:b/>
                <w:color w:val="000000"/>
                <w:sz w:val="20"/>
              </w:rPr>
              <w:t>127.246</w:t>
            </w:r>
          </w:p>
        </w:tc>
      </w:tr>
      <w:tr w:rsidR="00D73577" w:rsidRPr="00D73577" w:rsidTr="00D73577">
        <w:trPr>
          <w:trHeight w:val="165"/>
        </w:trPr>
        <w:tc>
          <w:tcPr>
            <w:tcW w:w="300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70"/>
        </w:trPr>
        <w:tc>
          <w:tcPr>
            <w:tcW w:w="300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EA526B">
        <w:trPr>
          <w:trHeight w:val="255"/>
        </w:trPr>
        <w:tc>
          <w:tcPr>
            <w:tcW w:w="300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Algemene kosten</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right w:val="nil"/>
            </w:tcBorders>
            <w:shd w:val="clear" w:color="auto" w:fill="auto"/>
            <w:noWrap/>
            <w:vAlign w:val="bottom"/>
            <w:hideMark/>
          </w:tcPr>
          <w:p w:rsidR="00D73577" w:rsidRPr="00D73577" w:rsidRDefault="00D73577" w:rsidP="00D73577">
            <w:pPr>
              <w:rPr>
                <w:sz w:val="20"/>
              </w:rPr>
            </w:pPr>
          </w:p>
        </w:tc>
      </w:tr>
      <w:tr w:rsidR="00D73577" w:rsidRPr="00D73577" w:rsidTr="00EA526B">
        <w:trPr>
          <w:trHeight w:val="255"/>
        </w:trPr>
        <w:tc>
          <w:tcPr>
            <w:tcW w:w="3000" w:type="dxa"/>
            <w:tcBorders>
              <w:top w:val="nil"/>
              <w:left w:val="nil"/>
              <w:bottom w:val="nil"/>
              <w:right w:val="nil"/>
            </w:tcBorders>
            <w:shd w:val="clear" w:color="auto" w:fill="auto"/>
            <w:noWrap/>
            <w:vAlign w:val="bottom"/>
            <w:hideMark/>
          </w:tcPr>
          <w:p w:rsidR="00D73577" w:rsidRPr="00D73577" w:rsidRDefault="00CC1C31" w:rsidP="00D73577">
            <w:pPr>
              <w:rPr>
                <w:rFonts w:ascii="Arial" w:hAnsi="Arial" w:cs="Arial"/>
                <w:color w:val="000000"/>
                <w:sz w:val="20"/>
              </w:rPr>
            </w:pPr>
            <w:r>
              <w:rPr>
                <w:rFonts w:ascii="Arial" w:hAnsi="Arial" w:cs="Arial"/>
                <w:color w:val="000000"/>
                <w:sz w:val="20"/>
              </w:rPr>
              <w:t>Kosten drukwerk</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60" w:type="dxa"/>
            <w:tcBorders>
              <w:top w:val="nil"/>
              <w:left w:val="nil"/>
              <w:right w:val="nil"/>
            </w:tcBorders>
            <w:shd w:val="clear" w:color="auto" w:fill="auto"/>
            <w:noWrap/>
            <w:vAlign w:val="bottom"/>
            <w:hideMark/>
          </w:tcPr>
          <w:p w:rsidR="00D73577" w:rsidRPr="00EA526B" w:rsidRDefault="00CC0C83" w:rsidP="00D73577">
            <w:pPr>
              <w:jc w:val="right"/>
              <w:rPr>
                <w:rFonts w:ascii="Arial" w:hAnsi="Arial" w:cs="Arial"/>
                <w:b/>
                <w:color w:val="000000"/>
                <w:sz w:val="20"/>
              </w:rPr>
            </w:pPr>
            <w:r>
              <w:rPr>
                <w:rFonts w:ascii="Arial" w:hAnsi="Arial" w:cs="Arial"/>
                <w:b/>
                <w:color w:val="000000"/>
                <w:sz w:val="20"/>
              </w:rPr>
              <w:t>0</w:t>
            </w:r>
          </w:p>
        </w:tc>
        <w:tc>
          <w:tcPr>
            <w:tcW w:w="340" w:type="dxa"/>
            <w:tcBorders>
              <w:top w:val="nil"/>
              <w:left w:val="nil"/>
              <w:right w:val="nil"/>
            </w:tcBorders>
            <w:shd w:val="clear" w:color="auto" w:fill="auto"/>
            <w:noWrap/>
            <w:vAlign w:val="bottom"/>
            <w:hideMark/>
          </w:tcPr>
          <w:p w:rsidR="00D73577" w:rsidRPr="00D73577" w:rsidRDefault="00D73577" w:rsidP="00D73577">
            <w:pPr>
              <w:jc w:val="right"/>
              <w:rPr>
                <w:rFonts w:ascii="Arial" w:hAnsi="Arial" w:cs="Arial"/>
                <w:color w:val="000000"/>
                <w:sz w:val="20"/>
              </w:rPr>
            </w:pPr>
          </w:p>
        </w:tc>
        <w:tc>
          <w:tcPr>
            <w:tcW w:w="960" w:type="dxa"/>
            <w:tcBorders>
              <w:top w:val="nil"/>
              <w:left w:val="nil"/>
              <w:right w:val="nil"/>
            </w:tcBorders>
            <w:shd w:val="clear" w:color="auto" w:fill="auto"/>
            <w:noWrap/>
            <w:vAlign w:val="bottom"/>
            <w:hideMark/>
          </w:tcPr>
          <w:p w:rsidR="00D73577" w:rsidRPr="00EA526B" w:rsidRDefault="00DE024D" w:rsidP="00792C5B">
            <w:pPr>
              <w:jc w:val="right"/>
              <w:rPr>
                <w:rFonts w:ascii="Arial" w:hAnsi="Arial" w:cs="Arial"/>
                <w:b/>
                <w:color w:val="000000"/>
                <w:sz w:val="20"/>
              </w:rPr>
            </w:pPr>
            <w:r>
              <w:rPr>
                <w:rFonts w:ascii="Arial" w:hAnsi="Arial" w:cs="Arial"/>
                <w:b/>
                <w:color w:val="000000"/>
                <w:sz w:val="20"/>
              </w:rPr>
              <w:t>46</w:t>
            </w:r>
          </w:p>
        </w:tc>
      </w:tr>
      <w:tr w:rsidR="00CC0C83" w:rsidRPr="00D73577" w:rsidTr="00EA526B">
        <w:trPr>
          <w:trHeight w:val="255"/>
        </w:trPr>
        <w:tc>
          <w:tcPr>
            <w:tcW w:w="3000" w:type="dxa"/>
            <w:tcBorders>
              <w:top w:val="nil"/>
              <w:left w:val="nil"/>
              <w:bottom w:val="nil"/>
              <w:right w:val="nil"/>
            </w:tcBorders>
            <w:shd w:val="clear" w:color="auto" w:fill="auto"/>
            <w:noWrap/>
            <w:vAlign w:val="bottom"/>
          </w:tcPr>
          <w:p w:rsidR="00CC0C83" w:rsidRDefault="00CC0C83" w:rsidP="00D73577">
            <w:pPr>
              <w:rPr>
                <w:rFonts w:ascii="Arial" w:hAnsi="Arial" w:cs="Arial"/>
                <w:color w:val="000000"/>
                <w:sz w:val="20"/>
              </w:rPr>
            </w:pPr>
            <w:r>
              <w:rPr>
                <w:rFonts w:ascii="Arial" w:hAnsi="Arial" w:cs="Arial"/>
                <w:color w:val="000000"/>
                <w:sz w:val="20"/>
              </w:rPr>
              <w:t>Vertaal kosten</w:t>
            </w:r>
          </w:p>
        </w:tc>
        <w:tc>
          <w:tcPr>
            <w:tcW w:w="340" w:type="dxa"/>
            <w:tcBorders>
              <w:top w:val="nil"/>
              <w:left w:val="nil"/>
              <w:bottom w:val="nil"/>
              <w:right w:val="nil"/>
            </w:tcBorders>
            <w:shd w:val="clear" w:color="auto" w:fill="auto"/>
            <w:noWrap/>
            <w:vAlign w:val="bottom"/>
          </w:tcPr>
          <w:p w:rsidR="00CC0C83" w:rsidRPr="00D73577" w:rsidRDefault="00CC0C83" w:rsidP="00D73577">
            <w:pPr>
              <w:rPr>
                <w:rFonts w:ascii="Arial" w:hAnsi="Arial" w:cs="Arial"/>
                <w:color w:val="000000"/>
                <w:sz w:val="20"/>
              </w:rPr>
            </w:pPr>
          </w:p>
        </w:tc>
        <w:tc>
          <w:tcPr>
            <w:tcW w:w="960" w:type="dxa"/>
            <w:tcBorders>
              <w:top w:val="nil"/>
              <w:left w:val="nil"/>
              <w:right w:val="nil"/>
            </w:tcBorders>
            <w:shd w:val="clear" w:color="auto" w:fill="auto"/>
            <w:noWrap/>
            <w:vAlign w:val="bottom"/>
          </w:tcPr>
          <w:p w:rsidR="00CC0C83" w:rsidRPr="00EA526B" w:rsidRDefault="00CC0C83" w:rsidP="00D73577">
            <w:pPr>
              <w:jc w:val="right"/>
              <w:rPr>
                <w:rFonts w:ascii="Arial" w:hAnsi="Arial" w:cs="Arial"/>
                <w:b/>
                <w:color w:val="000000"/>
                <w:sz w:val="20"/>
              </w:rPr>
            </w:pPr>
            <w:r>
              <w:rPr>
                <w:rFonts w:ascii="Arial" w:hAnsi="Arial" w:cs="Arial"/>
                <w:b/>
                <w:color w:val="000000"/>
                <w:sz w:val="20"/>
              </w:rPr>
              <w:t>1.524</w:t>
            </w:r>
          </w:p>
        </w:tc>
        <w:tc>
          <w:tcPr>
            <w:tcW w:w="340" w:type="dxa"/>
            <w:tcBorders>
              <w:top w:val="nil"/>
              <w:left w:val="nil"/>
              <w:right w:val="nil"/>
            </w:tcBorders>
            <w:shd w:val="clear" w:color="auto" w:fill="auto"/>
            <w:noWrap/>
            <w:vAlign w:val="bottom"/>
          </w:tcPr>
          <w:p w:rsidR="00CC0C83" w:rsidRPr="00D73577" w:rsidRDefault="00CC0C83" w:rsidP="00D73577">
            <w:pPr>
              <w:jc w:val="right"/>
              <w:rPr>
                <w:rFonts w:ascii="Arial" w:hAnsi="Arial" w:cs="Arial"/>
                <w:color w:val="000000"/>
                <w:sz w:val="20"/>
              </w:rPr>
            </w:pPr>
          </w:p>
        </w:tc>
        <w:tc>
          <w:tcPr>
            <w:tcW w:w="960" w:type="dxa"/>
            <w:tcBorders>
              <w:top w:val="nil"/>
              <w:left w:val="nil"/>
              <w:right w:val="nil"/>
            </w:tcBorders>
            <w:shd w:val="clear" w:color="auto" w:fill="auto"/>
            <w:noWrap/>
            <w:vAlign w:val="bottom"/>
          </w:tcPr>
          <w:p w:rsidR="00CC0C83" w:rsidRDefault="00CC0C83" w:rsidP="00792C5B">
            <w:pPr>
              <w:jc w:val="right"/>
              <w:rPr>
                <w:rFonts w:ascii="Arial" w:hAnsi="Arial" w:cs="Arial"/>
                <w:b/>
                <w:color w:val="000000"/>
                <w:sz w:val="20"/>
              </w:rPr>
            </w:pPr>
            <w:r>
              <w:rPr>
                <w:rFonts w:ascii="Arial" w:hAnsi="Arial" w:cs="Arial"/>
                <w:b/>
                <w:color w:val="000000"/>
                <w:sz w:val="20"/>
              </w:rPr>
              <w:t>0</w:t>
            </w:r>
          </w:p>
        </w:tc>
      </w:tr>
      <w:tr w:rsidR="00D73577" w:rsidRPr="00D73577" w:rsidTr="00D73577">
        <w:trPr>
          <w:trHeight w:val="165"/>
        </w:trPr>
        <w:tc>
          <w:tcPr>
            <w:tcW w:w="300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70"/>
        </w:trPr>
        <w:tc>
          <w:tcPr>
            <w:tcW w:w="300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D73577" w:rsidRPr="00D73577" w:rsidTr="004C2AC1">
        <w:trPr>
          <w:trHeight w:val="255"/>
        </w:trPr>
        <w:tc>
          <w:tcPr>
            <w:tcW w:w="300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r w:rsidRPr="00D73577">
              <w:rPr>
                <w:rFonts w:ascii="Arial" w:hAnsi="Arial" w:cs="Arial"/>
                <w:b/>
                <w:bCs/>
                <w:color w:val="000000"/>
                <w:sz w:val="20"/>
              </w:rPr>
              <w:t>Giften/donaties aan EDF</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right w:val="nil"/>
            </w:tcBorders>
            <w:shd w:val="clear" w:color="auto" w:fill="auto"/>
            <w:noWrap/>
            <w:vAlign w:val="bottom"/>
            <w:hideMark/>
          </w:tcPr>
          <w:p w:rsidR="00D73577" w:rsidRPr="00D73577" w:rsidRDefault="00D73577" w:rsidP="00D73577">
            <w:pPr>
              <w:rPr>
                <w:sz w:val="20"/>
              </w:rPr>
            </w:pPr>
          </w:p>
        </w:tc>
      </w:tr>
      <w:tr w:rsidR="00D73577" w:rsidRPr="00D73577" w:rsidTr="004C2AC1">
        <w:trPr>
          <w:trHeight w:val="255"/>
        </w:trPr>
        <w:tc>
          <w:tcPr>
            <w:tcW w:w="300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Bestedingen van giften door EDF</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60" w:type="dxa"/>
            <w:tcBorders>
              <w:top w:val="nil"/>
              <w:left w:val="nil"/>
              <w:right w:val="nil"/>
            </w:tcBorders>
            <w:shd w:val="clear" w:color="auto" w:fill="auto"/>
            <w:noWrap/>
            <w:vAlign w:val="bottom"/>
            <w:hideMark/>
          </w:tcPr>
          <w:p w:rsidR="00D73577" w:rsidRPr="004C2AC1" w:rsidRDefault="00CC0C83" w:rsidP="00D73577">
            <w:pPr>
              <w:jc w:val="right"/>
              <w:rPr>
                <w:rFonts w:ascii="Arial" w:hAnsi="Arial" w:cs="Arial"/>
                <w:b/>
                <w:color w:val="000000"/>
                <w:sz w:val="20"/>
              </w:rPr>
            </w:pPr>
            <w:r>
              <w:rPr>
                <w:rFonts w:ascii="Arial" w:hAnsi="Arial" w:cs="Arial"/>
                <w:b/>
                <w:color w:val="000000"/>
                <w:sz w:val="20"/>
              </w:rPr>
              <w:t>77.660</w:t>
            </w:r>
          </w:p>
        </w:tc>
        <w:tc>
          <w:tcPr>
            <w:tcW w:w="340" w:type="dxa"/>
            <w:tcBorders>
              <w:top w:val="nil"/>
              <w:left w:val="nil"/>
              <w:right w:val="nil"/>
            </w:tcBorders>
            <w:shd w:val="clear" w:color="auto" w:fill="auto"/>
            <w:noWrap/>
            <w:vAlign w:val="bottom"/>
            <w:hideMark/>
          </w:tcPr>
          <w:p w:rsidR="00D73577" w:rsidRPr="004C2AC1" w:rsidRDefault="00D73577" w:rsidP="00D73577">
            <w:pPr>
              <w:jc w:val="right"/>
              <w:rPr>
                <w:rFonts w:ascii="Arial" w:hAnsi="Arial" w:cs="Arial"/>
                <w:b/>
                <w:color w:val="000000"/>
                <w:sz w:val="20"/>
              </w:rPr>
            </w:pPr>
          </w:p>
        </w:tc>
        <w:tc>
          <w:tcPr>
            <w:tcW w:w="960" w:type="dxa"/>
            <w:tcBorders>
              <w:top w:val="nil"/>
              <w:left w:val="nil"/>
              <w:right w:val="nil"/>
            </w:tcBorders>
            <w:shd w:val="clear" w:color="auto" w:fill="auto"/>
            <w:noWrap/>
            <w:vAlign w:val="bottom"/>
            <w:hideMark/>
          </w:tcPr>
          <w:p w:rsidR="00D73577" w:rsidRPr="004C2AC1" w:rsidRDefault="00DE024D" w:rsidP="00D73577">
            <w:pPr>
              <w:jc w:val="right"/>
              <w:rPr>
                <w:rFonts w:ascii="Arial" w:hAnsi="Arial" w:cs="Arial"/>
                <w:b/>
                <w:color w:val="000000"/>
                <w:sz w:val="20"/>
              </w:rPr>
            </w:pPr>
            <w:r>
              <w:rPr>
                <w:rFonts w:ascii="Arial" w:hAnsi="Arial" w:cs="Arial"/>
                <w:b/>
                <w:color w:val="000000"/>
                <w:sz w:val="20"/>
              </w:rPr>
              <w:t>70.125</w:t>
            </w:r>
          </w:p>
        </w:tc>
      </w:tr>
      <w:tr w:rsidR="00D73577" w:rsidRPr="00D73577" w:rsidTr="00D73577">
        <w:trPr>
          <w:trHeight w:val="165"/>
        </w:trPr>
        <w:tc>
          <w:tcPr>
            <w:tcW w:w="3000" w:type="dxa"/>
            <w:tcBorders>
              <w:top w:val="nil"/>
              <w:left w:val="nil"/>
              <w:bottom w:val="nil"/>
              <w:right w:val="nil"/>
            </w:tcBorders>
            <w:shd w:val="clear" w:color="auto" w:fill="auto"/>
            <w:noWrap/>
            <w:vAlign w:val="bottom"/>
            <w:hideMark/>
          </w:tcPr>
          <w:p w:rsidR="00D73577" w:rsidRPr="00D73577" w:rsidRDefault="00D73577" w:rsidP="00D73577">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rsidR="00D73577" w:rsidRPr="00D73577" w:rsidRDefault="00D73577" w:rsidP="00D73577">
            <w:pPr>
              <w:rPr>
                <w:rFonts w:ascii="Arial" w:hAnsi="Arial" w:cs="Arial"/>
                <w:color w:val="000000"/>
                <w:sz w:val="20"/>
              </w:rPr>
            </w:pPr>
            <w:r w:rsidRPr="00D73577">
              <w:rPr>
                <w:rFonts w:ascii="Arial" w:hAnsi="Arial" w:cs="Arial"/>
                <w:color w:val="000000"/>
                <w:sz w:val="20"/>
              </w:rPr>
              <w:t> </w:t>
            </w:r>
          </w:p>
        </w:tc>
      </w:tr>
      <w:tr w:rsidR="00D73577" w:rsidRPr="00D73577" w:rsidTr="00D73577">
        <w:trPr>
          <w:trHeight w:val="270"/>
        </w:trPr>
        <w:tc>
          <w:tcPr>
            <w:tcW w:w="3000" w:type="dxa"/>
            <w:tcBorders>
              <w:top w:val="nil"/>
              <w:left w:val="nil"/>
              <w:bottom w:val="nil"/>
              <w:right w:val="nil"/>
            </w:tcBorders>
            <w:shd w:val="clear" w:color="auto" w:fill="auto"/>
            <w:noWrap/>
            <w:vAlign w:val="bottom"/>
            <w:hideMark/>
          </w:tcPr>
          <w:p w:rsidR="00D73577" w:rsidRPr="00D73577" w:rsidRDefault="00D73577" w:rsidP="00D73577">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34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c>
          <w:tcPr>
            <w:tcW w:w="960" w:type="dxa"/>
            <w:tcBorders>
              <w:top w:val="nil"/>
              <w:left w:val="nil"/>
              <w:bottom w:val="nil"/>
              <w:right w:val="nil"/>
            </w:tcBorders>
            <w:shd w:val="clear" w:color="auto" w:fill="auto"/>
            <w:noWrap/>
            <w:vAlign w:val="bottom"/>
            <w:hideMark/>
          </w:tcPr>
          <w:p w:rsidR="00D73577" w:rsidRPr="00D73577" w:rsidRDefault="00D73577" w:rsidP="00D73577">
            <w:pPr>
              <w:rPr>
                <w:sz w:val="20"/>
              </w:rPr>
            </w:pPr>
          </w:p>
        </w:tc>
      </w:tr>
      <w:tr w:rsidR="00CC1C31" w:rsidRPr="00D73577" w:rsidTr="004C2AC1">
        <w:trPr>
          <w:trHeight w:val="255"/>
        </w:trPr>
        <w:tc>
          <w:tcPr>
            <w:tcW w:w="3000" w:type="dxa"/>
            <w:tcBorders>
              <w:top w:val="nil"/>
              <w:left w:val="nil"/>
              <w:bottom w:val="nil"/>
              <w:right w:val="nil"/>
            </w:tcBorders>
            <w:shd w:val="clear" w:color="auto" w:fill="auto"/>
            <w:noWrap/>
            <w:vAlign w:val="bottom"/>
            <w:hideMark/>
          </w:tcPr>
          <w:p w:rsidR="00CC1C31" w:rsidRPr="00D73577" w:rsidRDefault="00CC1C31" w:rsidP="00CC1C31">
            <w:pPr>
              <w:rPr>
                <w:rFonts w:ascii="Arial" w:hAnsi="Arial" w:cs="Arial"/>
                <w:b/>
                <w:bCs/>
                <w:color w:val="000000"/>
                <w:sz w:val="20"/>
              </w:rPr>
            </w:pPr>
            <w:r>
              <w:rPr>
                <w:rFonts w:ascii="Arial" w:hAnsi="Arial" w:cs="Arial"/>
                <w:b/>
                <w:bCs/>
                <w:color w:val="000000"/>
                <w:sz w:val="20"/>
              </w:rPr>
              <w:t xml:space="preserve">Kosten </w:t>
            </w:r>
            <w:proofErr w:type="spellStart"/>
            <w:r>
              <w:rPr>
                <w:rFonts w:ascii="Arial" w:hAnsi="Arial" w:cs="Arial"/>
                <w:b/>
                <w:bCs/>
                <w:color w:val="000000"/>
                <w:sz w:val="20"/>
              </w:rPr>
              <w:t>tbv</w:t>
            </w:r>
            <w:proofErr w:type="spellEnd"/>
            <w:r>
              <w:rPr>
                <w:rFonts w:ascii="Arial" w:hAnsi="Arial" w:cs="Arial"/>
                <w:b/>
                <w:bCs/>
                <w:color w:val="000000"/>
                <w:sz w:val="20"/>
              </w:rPr>
              <w:t xml:space="preserve"> werven giften/donaties</w:t>
            </w:r>
          </w:p>
        </w:tc>
        <w:tc>
          <w:tcPr>
            <w:tcW w:w="340" w:type="dxa"/>
            <w:tcBorders>
              <w:top w:val="nil"/>
              <w:left w:val="nil"/>
              <w:bottom w:val="nil"/>
              <w:right w:val="nil"/>
            </w:tcBorders>
            <w:shd w:val="clear" w:color="auto" w:fill="auto"/>
            <w:noWrap/>
            <w:vAlign w:val="bottom"/>
            <w:hideMark/>
          </w:tcPr>
          <w:p w:rsidR="00CC1C31" w:rsidRPr="00D73577" w:rsidRDefault="00CC1C31" w:rsidP="00CC1C31">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rsidR="00CC1C31" w:rsidRPr="00D73577" w:rsidRDefault="00CC1C31" w:rsidP="00CC1C31">
            <w:pPr>
              <w:rPr>
                <w:sz w:val="20"/>
              </w:rPr>
            </w:pPr>
          </w:p>
        </w:tc>
        <w:tc>
          <w:tcPr>
            <w:tcW w:w="340" w:type="dxa"/>
            <w:tcBorders>
              <w:top w:val="nil"/>
              <w:left w:val="nil"/>
              <w:right w:val="nil"/>
            </w:tcBorders>
            <w:shd w:val="clear" w:color="auto" w:fill="auto"/>
            <w:noWrap/>
            <w:vAlign w:val="bottom"/>
            <w:hideMark/>
          </w:tcPr>
          <w:p w:rsidR="00CC1C31" w:rsidRPr="00D73577" w:rsidRDefault="00CC1C31" w:rsidP="00CC1C31">
            <w:pPr>
              <w:rPr>
                <w:sz w:val="20"/>
              </w:rPr>
            </w:pPr>
          </w:p>
        </w:tc>
        <w:tc>
          <w:tcPr>
            <w:tcW w:w="960" w:type="dxa"/>
            <w:tcBorders>
              <w:top w:val="nil"/>
              <w:left w:val="nil"/>
              <w:right w:val="nil"/>
            </w:tcBorders>
            <w:shd w:val="clear" w:color="auto" w:fill="auto"/>
            <w:noWrap/>
            <w:vAlign w:val="bottom"/>
            <w:hideMark/>
          </w:tcPr>
          <w:p w:rsidR="00CC1C31" w:rsidRPr="00D73577" w:rsidRDefault="00CC1C31" w:rsidP="00CC1C31">
            <w:pPr>
              <w:rPr>
                <w:sz w:val="20"/>
              </w:rPr>
            </w:pPr>
          </w:p>
        </w:tc>
      </w:tr>
      <w:tr w:rsidR="00EA526B" w:rsidRPr="00D73577" w:rsidTr="004C2AC1">
        <w:trPr>
          <w:trHeight w:val="255"/>
        </w:trPr>
        <w:tc>
          <w:tcPr>
            <w:tcW w:w="3000" w:type="dxa"/>
            <w:tcBorders>
              <w:top w:val="nil"/>
              <w:left w:val="nil"/>
              <w:bottom w:val="nil"/>
              <w:right w:val="nil"/>
            </w:tcBorders>
            <w:shd w:val="clear" w:color="auto" w:fill="auto"/>
            <w:noWrap/>
            <w:vAlign w:val="bottom"/>
          </w:tcPr>
          <w:p w:rsidR="00EA526B" w:rsidRDefault="00EA526B" w:rsidP="00CC1C31">
            <w:pPr>
              <w:rPr>
                <w:rFonts w:ascii="Arial" w:hAnsi="Arial" w:cs="Arial"/>
                <w:color w:val="000000"/>
                <w:sz w:val="20"/>
              </w:rPr>
            </w:pPr>
            <w:r>
              <w:rPr>
                <w:rFonts w:ascii="Arial" w:hAnsi="Arial" w:cs="Arial"/>
                <w:color w:val="000000"/>
                <w:sz w:val="20"/>
              </w:rPr>
              <w:t>Kosten feest juni</w:t>
            </w:r>
          </w:p>
        </w:tc>
        <w:tc>
          <w:tcPr>
            <w:tcW w:w="340" w:type="dxa"/>
            <w:tcBorders>
              <w:top w:val="nil"/>
              <w:left w:val="nil"/>
              <w:bottom w:val="nil"/>
              <w:right w:val="nil"/>
            </w:tcBorders>
            <w:shd w:val="clear" w:color="auto" w:fill="auto"/>
            <w:noWrap/>
            <w:vAlign w:val="bottom"/>
          </w:tcPr>
          <w:p w:rsidR="00EA526B" w:rsidRPr="00D73577" w:rsidRDefault="00EA526B" w:rsidP="00CC1C31">
            <w:pPr>
              <w:rPr>
                <w:rFonts w:ascii="Arial" w:hAnsi="Arial" w:cs="Arial"/>
                <w:color w:val="000000"/>
                <w:sz w:val="20"/>
              </w:rPr>
            </w:pPr>
          </w:p>
        </w:tc>
        <w:tc>
          <w:tcPr>
            <w:tcW w:w="960" w:type="dxa"/>
            <w:tcBorders>
              <w:top w:val="nil"/>
              <w:left w:val="nil"/>
              <w:right w:val="nil"/>
            </w:tcBorders>
            <w:shd w:val="clear" w:color="auto" w:fill="auto"/>
            <w:noWrap/>
            <w:vAlign w:val="bottom"/>
          </w:tcPr>
          <w:p w:rsidR="00EA526B" w:rsidRPr="004C2AC1" w:rsidRDefault="00CC0C83" w:rsidP="00CC1C31">
            <w:pPr>
              <w:jc w:val="right"/>
              <w:rPr>
                <w:rFonts w:ascii="Arial" w:hAnsi="Arial" w:cs="Arial"/>
                <w:b/>
                <w:color w:val="000000"/>
                <w:sz w:val="20"/>
              </w:rPr>
            </w:pPr>
            <w:r>
              <w:rPr>
                <w:rFonts w:ascii="Arial" w:hAnsi="Arial" w:cs="Arial"/>
                <w:b/>
                <w:color w:val="000000"/>
                <w:sz w:val="20"/>
              </w:rPr>
              <w:t>0</w:t>
            </w:r>
          </w:p>
        </w:tc>
        <w:tc>
          <w:tcPr>
            <w:tcW w:w="340" w:type="dxa"/>
            <w:tcBorders>
              <w:top w:val="nil"/>
              <w:left w:val="nil"/>
              <w:right w:val="nil"/>
            </w:tcBorders>
            <w:shd w:val="clear" w:color="auto" w:fill="auto"/>
            <w:noWrap/>
            <w:vAlign w:val="bottom"/>
          </w:tcPr>
          <w:p w:rsidR="00EA526B" w:rsidRPr="004C2AC1" w:rsidRDefault="00EA526B" w:rsidP="00CC1C31">
            <w:pPr>
              <w:jc w:val="right"/>
              <w:rPr>
                <w:rFonts w:ascii="Arial" w:hAnsi="Arial" w:cs="Arial"/>
                <w:b/>
                <w:color w:val="000000"/>
                <w:sz w:val="20"/>
              </w:rPr>
            </w:pPr>
          </w:p>
        </w:tc>
        <w:tc>
          <w:tcPr>
            <w:tcW w:w="960" w:type="dxa"/>
            <w:tcBorders>
              <w:top w:val="nil"/>
              <w:left w:val="nil"/>
              <w:right w:val="nil"/>
            </w:tcBorders>
            <w:shd w:val="clear" w:color="auto" w:fill="auto"/>
            <w:noWrap/>
            <w:vAlign w:val="bottom"/>
          </w:tcPr>
          <w:p w:rsidR="00EA526B" w:rsidRDefault="00DE024D" w:rsidP="00CC1C31">
            <w:pPr>
              <w:jc w:val="right"/>
              <w:rPr>
                <w:rFonts w:ascii="Arial" w:hAnsi="Arial" w:cs="Arial"/>
                <w:b/>
                <w:color w:val="000000"/>
                <w:sz w:val="20"/>
              </w:rPr>
            </w:pPr>
            <w:r>
              <w:rPr>
                <w:rFonts w:ascii="Arial" w:hAnsi="Arial" w:cs="Arial"/>
                <w:b/>
                <w:color w:val="000000"/>
                <w:sz w:val="20"/>
              </w:rPr>
              <w:t>8.065</w:t>
            </w:r>
          </w:p>
        </w:tc>
      </w:tr>
      <w:tr w:rsidR="00EA526B" w:rsidRPr="00D73577" w:rsidTr="00EA526B">
        <w:trPr>
          <w:trHeight w:val="255"/>
        </w:trPr>
        <w:tc>
          <w:tcPr>
            <w:tcW w:w="3000" w:type="dxa"/>
            <w:tcBorders>
              <w:top w:val="nil"/>
              <w:left w:val="nil"/>
              <w:bottom w:val="nil"/>
              <w:right w:val="nil"/>
            </w:tcBorders>
            <w:shd w:val="clear" w:color="auto" w:fill="auto"/>
            <w:noWrap/>
            <w:vAlign w:val="bottom"/>
          </w:tcPr>
          <w:p w:rsidR="00EA526B" w:rsidRDefault="00EA526B" w:rsidP="00CC1C31">
            <w:pPr>
              <w:rPr>
                <w:rFonts w:ascii="Arial" w:hAnsi="Arial" w:cs="Arial"/>
                <w:color w:val="000000"/>
                <w:sz w:val="20"/>
              </w:rPr>
            </w:pPr>
            <w:r>
              <w:rPr>
                <w:rFonts w:ascii="Arial" w:hAnsi="Arial" w:cs="Arial"/>
                <w:color w:val="000000"/>
                <w:sz w:val="20"/>
              </w:rPr>
              <w:t>Kosten benefietavond</w:t>
            </w:r>
          </w:p>
        </w:tc>
        <w:tc>
          <w:tcPr>
            <w:tcW w:w="340" w:type="dxa"/>
            <w:tcBorders>
              <w:top w:val="nil"/>
              <w:left w:val="nil"/>
              <w:bottom w:val="nil"/>
              <w:right w:val="nil"/>
            </w:tcBorders>
            <w:shd w:val="clear" w:color="auto" w:fill="auto"/>
            <w:noWrap/>
            <w:vAlign w:val="bottom"/>
          </w:tcPr>
          <w:p w:rsidR="00EA526B" w:rsidRPr="00D73577" w:rsidRDefault="00EA526B" w:rsidP="00CC1C31">
            <w:pPr>
              <w:rPr>
                <w:rFonts w:ascii="Arial" w:hAnsi="Arial" w:cs="Arial"/>
                <w:color w:val="000000"/>
                <w:sz w:val="20"/>
              </w:rPr>
            </w:pPr>
          </w:p>
        </w:tc>
        <w:tc>
          <w:tcPr>
            <w:tcW w:w="960" w:type="dxa"/>
            <w:tcBorders>
              <w:top w:val="nil"/>
              <w:left w:val="nil"/>
              <w:right w:val="nil"/>
            </w:tcBorders>
            <w:shd w:val="clear" w:color="auto" w:fill="auto"/>
            <w:noWrap/>
            <w:vAlign w:val="bottom"/>
          </w:tcPr>
          <w:p w:rsidR="00EA526B" w:rsidRDefault="00CC0C83" w:rsidP="00CC1C31">
            <w:pPr>
              <w:jc w:val="right"/>
              <w:rPr>
                <w:rFonts w:ascii="Arial" w:hAnsi="Arial" w:cs="Arial"/>
                <w:b/>
                <w:color w:val="000000"/>
                <w:sz w:val="20"/>
              </w:rPr>
            </w:pPr>
            <w:r>
              <w:rPr>
                <w:rFonts w:ascii="Arial" w:hAnsi="Arial" w:cs="Arial"/>
                <w:b/>
                <w:color w:val="000000"/>
                <w:sz w:val="20"/>
              </w:rPr>
              <w:t>0</w:t>
            </w:r>
          </w:p>
        </w:tc>
        <w:tc>
          <w:tcPr>
            <w:tcW w:w="340" w:type="dxa"/>
            <w:tcBorders>
              <w:top w:val="nil"/>
              <w:left w:val="nil"/>
              <w:right w:val="nil"/>
            </w:tcBorders>
            <w:shd w:val="clear" w:color="auto" w:fill="auto"/>
            <w:noWrap/>
            <w:vAlign w:val="bottom"/>
          </w:tcPr>
          <w:p w:rsidR="00EA526B" w:rsidRPr="004C2AC1" w:rsidRDefault="00EA526B" w:rsidP="00CC1C31">
            <w:pPr>
              <w:jc w:val="right"/>
              <w:rPr>
                <w:rFonts w:ascii="Arial" w:hAnsi="Arial" w:cs="Arial"/>
                <w:b/>
                <w:color w:val="000000"/>
                <w:sz w:val="20"/>
              </w:rPr>
            </w:pPr>
          </w:p>
        </w:tc>
        <w:tc>
          <w:tcPr>
            <w:tcW w:w="960" w:type="dxa"/>
            <w:tcBorders>
              <w:top w:val="nil"/>
              <w:left w:val="nil"/>
              <w:right w:val="nil"/>
            </w:tcBorders>
            <w:shd w:val="clear" w:color="auto" w:fill="auto"/>
            <w:noWrap/>
            <w:vAlign w:val="bottom"/>
          </w:tcPr>
          <w:p w:rsidR="00EA526B" w:rsidRDefault="00DE024D" w:rsidP="00CC1C31">
            <w:pPr>
              <w:jc w:val="right"/>
              <w:rPr>
                <w:rFonts w:ascii="Arial" w:hAnsi="Arial" w:cs="Arial"/>
                <w:b/>
                <w:color w:val="000000"/>
                <w:sz w:val="20"/>
              </w:rPr>
            </w:pPr>
            <w:r>
              <w:rPr>
                <w:rFonts w:ascii="Arial" w:hAnsi="Arial" w:cs="Arial"/>
                <w:b/>
                <w:color w:val="000000"/>
                <w:sz w:val="20"/>
              </w:rPr>
              <w:t>6.667</w:t>
            </w:r>
          </w:p>
        </w:tc>
      </w:tr>
      <w:tr w:rsidR="00CC0C83" w:rsidRPr="00D73577" w:rsidTr="00EA526B">
        <w:trPr>
          <w:trHeight w:val="255"/>
        </w:trPr>
        <w:tc>
          <w:tcPr>
            <w:tcW w:w="3000" w:type="dxa"/>
            <w:tcBorders>
              <w:top w:val="nil"/>
              <w:left w:val="nil"/>
              <w:bottom w:val="nil"/>
              <w:right w:val="nil"/>
            </w:tcBorders>
            <w:shd w:val="clear" w:color="auto" w:fill="auto"/>
            <w:noWrap/>
            <w:vAlign w:val="bottom"/>
          </w:tcPr>
          <w:p w:rsidR="00CC0C83" w:rsidRDefault="00CC0C83" w:rsidP="00CC1C31">
            <w:pPr>
              <w:rPr>
                <w:rFonts w:ascii="Arial" w:hAnsi="Arial" w:cs="Arial"/>
                <w:color w:val="000000"/>
                <w:sz w:val="20"/>
              </w:rPr>
            </w:pPr>
            <w:r>
              <w:rPr>
                <w:rFonts w:ascii="Arial" w:hAnsi="Arial" w:cs="Arial"/>
                <w:color w:val="000000"/>
                <w:sz w:val="20"/>
              </w:rPr>
              <w:t xml:space="preserve">Vliegtickets </w:t>
            </w:r>
          </w:p>
        </w:tc>
        <w:tc>
          <w:tcPr>
            <w:tcW w:w="340" w:type="dxa"/>
            <w:tcBorders>
              <w:top w:val="nil"/>
              <w:left w:val="nil"/>
              <w:bottom w:val="nil"/>
              <w:right w:val="nil"/>
            </w:tcBorders>
            <w:shd w:val="clear" w:color="auto" w:fill="auto"/>
            <w:noWrap/>
            <w:vAlign w:val="bottom"/>
          </w:tcPr>
          <w:p w:rsidR="00CC0C83" w:rsidRPr="00D73577" w:rsidRDefault="00CC0C83" w:rsidP="00CC1C31">
            <w:pPr>
              <w:rPr>
                <w:rFonts w:ascii="Arial" w:hAnsi="Arial" w:cs="Arial"/>
                <w:color w:val="000000"/>
                <w:sz w:val="20"/>
              </w:rPr>
            </w:pPr>
          </w:p>
        </w:tc>
        <w:tc>
          <w:tcPr>
            <w:tcW w:w="960" w:type="dxa"/>
            <w:tcBorders>
              <w:top w:val="nil"/>
              <w:left w:val="nil"/>
              <w:right w:val="nil"/>
            </w:tcBorders>
            <w:shd w:val="clear" w:color="auto" w:fill="auto"/>
            <w:noWrap/>
            <w:vAlign w:val="bottom"/>
          </w:tcPr>
          <w:p w:rsidR="00CC0C83" w:rsidRDefault="00CC0C83" w:rsidP="00CC1C31">
            <w:pPr>
              <w:jc w:val="right"/>
              <w:rPr>
                <w:rFonts w:ascii="Arial" w:hAnsi="Arial" w:cs="Arial"/>
                <w:b/>
                <w:color w:val="000000"/>
                <w:sz w:val="20"/>
              </w:rPr>
            </w:pPr>
            <w:r>
              <w:rPr>
                <w:rFonts w:ascii="Arial" w:hAnsi="Arial" w:cs="Arial"/>
                <w:b/>
                <w:color w:val="000000"/>
                <w:sz w:val="20"/>
              </w:rPr>
              <w:t>855</w:t>
            </w:r>
          </w:p>
        </w:tc>
        <w:tc>
          <w:tcPr>
            <w:tcW w:w="340" w:type="dxa"/>
            <w:tcBorders>
              <w:top w:val="nil"/>
              <w:left w:val="nil"/>
              <w:right w:val="nil"/>
            </w:tcBorders>
            <w:shd w:val="clear" w:color="auto" w:fill="auto"/>
            <w:noWrap/>
            <w:vAlign w:val="bottom"/>
          </w:tcPr>
          <w:p w:rsidR="00CC0C83" w:rsidRPr="004C2AC1" w:rsidRDefault="00CC0C83" w:rsidP="00CC1C31">
            <w:pPr>
              <w:jc w:val="right"/>
              <w:rPr>
                <w:rFonts w:ascii="Arial" w:hAnsi="Arial" w:cs="Arial"/>
                <w:b/>
                <w:color w:val="000000"/>
                <w:sz w:val="20"/>
              </w:rPr>
            </w:pPr>
          </w:p>
        </w:tc>
        <w:tc>
          <w:tcPr>
            <w:tcW w:w="960" w:type="dxa"/>
            <w:tcBorders>
              <w:top w:val="nil"/>
              <w:left w:val="nil"/>
              <w:right w:val="nil"/>
            </w:tcBorders>
            <w:shd w:val="clear" w:color="auto" w:fill="auto"/>
            <w:noWrap/>
            <w:vAlign w:val="bottom"/>
          </w:tcPr>
          <w:p w:rsidR="00CC0C83" w:rsidRDefault="00CC0C83" w:rsidP="00CC1C31">
            <w:pPr>
              <w:jc w:val="right"/>
              <w:rPr>
                <w:rFonts w:ascii="Arial" w:hAnsi="Arial" w:cs="Arial"/>
                <w:b/>
                <w:color w:val="000000"/>
                <w:sz w:val="20"/>
              </w:rPr>
            </w:pPr>
            <w:r>
              <w:rPr>
                <w:rFonts w:ascii="Arial" w:hAnsi="Arial" w:cs="Arial"/>
                <w:b/>
                <w:color w:val="000000"/>
                <w:sz w:val="20"/>
              </w:rPr>
              <w:t>0</w:t>
            </w:r>
          </w:p>
        </w:tc>
      </w:tr>
      <w:tr w:rsidR="00EA526B" w:rsidRPr="00D73577" w:rsidTr="00EA526B">
        <w:trPr>
          <w:trHeight w:val="255"/>
        </w:trPr>
        <w:tc>
          <w:tcPr>
            <w:tcW w:w="3000" w:type="dxa"/>
            <w:tcBorders>
              <w:top w:val="nil"/>
              <w:left w:val="nil"/>
              <w:bottom w:val="nil"/>
              <w:right w:val="nil"/>
            </w:tcBorders>
            <w:shd w:val="clear" w:color="auto" w:fill="auto"/>
            <w:noWrap/>
            <w:vAlign w:val="bottom"/>
          </w:tcPr>
          <w:p w:rsidR="00EA526B" w:rsidRDefault="00EA526B" w:rsidP="00CC1C31">
            <w:pPr>
              <w:rPr>
                <w:rFonts w:ascii="Arial" w:hAnsi="Arial" w:cs="Arial"/>
                <w:color w:val="000000"/>
                <w:sz w:val="20"/>
              </w:rPr>
            </w:pPr>
            <w:r>
              <w:rPr>
                <w:rFonts w:ascii="Arial" w:hAnsi="Arial" w:cs="Arial"/>
                <w:color w:val="000000"/>
                <w:sz w:val="20"/>
              </w:rPr>
              <w:t>Overige</w:t>
            </w:r>
          </w:p>
        </w:tc>
        <w:tc>
          <w:tcPr>
            <w:tcW w:w="340" w:type="dxa"/>
            <w:tcBorders>
              <w:top w:val="nil"/>
              <w:left w:val="nil"/>
              <w:bottom w:val="nil"/>
              <w:right w:val="nil"/>
            </w:tcBorders>
            <w:shd w:val="clear" w:color="auto" w:fill="auto"/>
            <w:noWrap/>
            <w:vAlign w:val="bottom"/>
          </w:tcPr>
          <w:p w:rsidR="00EA526B" w:rsidRPr="00D73577" w:rsidRDefault="00EA526B" w:rsidP="00CC1C31">
            <w:pPr>
              <w:rPr>
                <w:rFonts w:ascii="Arial" w:hAnsi="Arial" w:cs="Arial"/>
                <w:color w:val="000000"/>
                <w:sz w:val="20"/>
              </w:rPr>
            </w:pPr>
          </w:p>
        </w:tc>
        <w:tc>
          <w:tcPr>
            <w:tcW w:w="960" w:type="dxa"/>
            <w:tcBorders>
              <w:top w:val="nil"/>
              <w:left w:val="nil"/>
              <w:bottom w:val="single" w:sz="4" w:space="0" w:color="auto"/>
              <w:right w:val="nil"/>
            </w:tcBorders>
            <w:shd w:val="clear" w:color="auto" w:fill="auto"/>
            <w:noWrap/>
            <w:vAlign w:val="bottom"/>
          </w:tcPr>
          <w:p w:rsidR="00EA526B" w:rsidRDefault="00CC0C83" w:rsidP="00CC1C31">
            <w:pPr>
              <w:jc w:val="right"/>
              <w:rPr>
                <w:rFonts w:ascii="Arial" w:hAnsi="Arial" w:cs="Arial"/>
                <w:b/>
                <w:color w:val="000000"/>
                <w:sz w:val="20"/>
              </w:rPr>
            </w:pPr>
            <w:r>
              <w:rPr>
                <w:rFonts w:ascii="Arial" w:hAnsi="Arial" w:cs="Arial"/>
                <w:b/>
                <w:color w:val="000000"/>
                <w:sz w:val="20"/>
              </w:rPr>
              <w:t>333</w:t>
            </w:r>
          </w:p>
        </w:tc>
        <w:tc>
          <w:tcPr>
            <w:tcW w:w="340" w:type="dxa"/>
            <w:tcBorders>
              <w:top w:val="nil"/>
              <w:left w:val="nil"/>
              <w:right w:val="nil"/>
            </w:tcBorders>
            <w:shd w:val="clear" w:color="auto" w:fill="auto"/>
            <w:noWrap/>
            <w:vAlign w:val="bottom"/>
          </w:tcPr>
          <w:p w:rsidR="00EA526B" w:rsidRPr="004C2AC1" w:rsidRDefault="00EA526B" w:rsidP="00CC1C31">
            <w:pPr>
              <w:jc w:val="right"/>
              <w:rPr>
                <w:rFonts w:ascii="Arial" w:hAnsi="Arial" w:cs="Arial"/>
                <w:b/>
                <w:color w:val="000000"/>
                <w:sz w:val="20"/>
              </w:rPr>
            </w:pPr>
          </w:p>
        </w:tc>
        <w:tc>
          <w:tcPr>
            <w:tcW w:w="960" w:type="dxa"/>
            <w:tcBorders>
              <w:top w:val="nil"/>
              <w:left w:val="nil"/>
              <w:bottom w:val="single" w:sz="4" w:space="0" w:color="auto"/>
              <w:right w:val="nil"/>
            </w:tcBorders>
            <w:shd w:val="clear" w:color="auto" w:fill="auto"/>
            <w:noWrap/>
            <w:vAlign w:val="bottom"/>
          </w:tcPr>
          <w:p w:rsidR="00EA526B" w:rsidRDefault="00DE024D" w:rsidP="00CC1C31">
            <w:pPr>
              <w:jc w:val="right"/>
              <w:rPr>
                <w:rFonts w:ascii="Arial" w:hAnsi="Arial" w:cs="Arial"/>
                <w:b/>
                <w:color w:val="000000"/>
                <w:sz w:val="20"/>
              </w:rPr>
            </w:pPr>
            <w:r>
              <w:rPr>
                <w:rFonts w:ascii="Arial" w:hAnsi="Arial" w:cs="Arial"/>
                <w:b/>
                <w:color w:val="000000"/>
                <w:sz w:val="20"/>
              </w:rPr>
              <w:t>1.147</w:t>
            </w:r>
          </w:p>
        </w:tc>
      </w:tr>
      <w:tr w:rsidR="00EA526B" w:rsidRPr="00D73577" w:rsidTr="00EA526B">
        <w:trPr>
          <w:trHeight w:val="255"/>
        </w:trPr>
        <w:tc>
          <w:tcPr>
            <w:tcW w:w="3000" w:type="dxa"/>
            <w:tcBorders>
              <w:top w:val="nil"/>
              <w:left w:val="nil"/>
              <w:bottom w:val="nil"/>
              <w:right w:val="nil"/>
            </w:tcBorders>
            <w:shd w:val="clear" w:color="auto" w:fill="auto"/>
            <w:noWrap/>
            <w:vAlign w:val="bottom"/>
          </w:tcPr>
          <w:p w:rsidR="00EA526B" w:rsidRDefault="00EA526B" w:rsidP="00CC1C31">
            <w:pPr>
              <w:rPr>
                <w:rFonts w:ascii="Arial" w:hAnsi="Arial" w:cs="Arial"/>
                <w:color w:val="000000"/>
                <w:sz w:val="20"/>
              </w:rPr>
            </w:pPr>
          </w:p>
        </w:tc>
        <w:tc>
          <w:tcPr>
            <w:tcW w:w="340" w:type="dxa"/>
            <w:tcBorders>
              <w:top w:val="nil"/>
              <w:left w:val="nil"/>
              <w:bottom w:val="nil"/>
              <w:right w:val="nil"/>
            </w:tcBorders>
            <w:shd w:val="clear" w:color="auto" w:fill="auto"/>
            <w:noWrap/>
            <w:vAlign w:val="bottom"/>
          </w:tcPr>
          <w:p w:rsidR="00EA526B" w:rsidRPr="00D73577" w:rsidRDefault="00EA526B" w:rsidP="00CC1C31">
            <w:pPr>
              <w:rPr>
                <w:rFonts w:ascii="Arial" w:hAnsi="Arial" w:cs="Arial"/>
                <w:color w:val="000000"/>
                <w:sz w:val="20"/>
              </w:rPr>
            </w:pPr>
          </w:p>
        </w:tc>
        <w:tc>
          <w:tcPr>
            <w:tcW w:w="960" w:type="dxa"/>
            <w:tcBorders>
              <w:top w:val="single" w:sz="4" w:space="0" w:color="auto"/>
              <w:left w:val="nil"/>
              <w:right w:val="nil"/>
            </w:tcBorders>
            <w:shd w:val="clear" w:color="auto" w:fill="auto"/>
            <w:noWrap/>
            <w:vAlign w:val="bottom"/>
          </w:tcPr>
          <w:p w:rsidR="00EA526B" w:rsidRDefault="00CC0C83" w:rsidP="00CC1C31">
            <w:pPr>
              <w:jc w:val="right"/>
              <w:rPr>
                <w:rFonts w:ascii="Arial" w:hAnsi="Arial" w:cs="Arial"/>
                <w:b/>
                <w:color w:val="000000"/>
                <w:sz w:val="20"/>
              </w:rPr>
            </w:pPr>
            <w:r>
              <w:rPr>
                <w:rFonts w:ascii="Arial" w:hAnsi="Arial" w:cs="Arial"/>
                <w:b/>
                <w:color w:val="000000"/>
                <w:sz w:val="20"/>
              </w:rPr>
              <w:t>1.188</w:t>
            </w:r>
          </w:p>
        </w:tc>
        <w:tc>
          <w:tcPr>
            <w:tcW w:w="340" w:type="dxa"/>
            <w:tcBorders>
              <w:top w:val="nil"/>
              <w:left w:val="nil"/>
              <w:right w:val="nil"/>
            </w:tcBorders>
            <w:shd w:val="clear" w:color="auto" w:fill="auto"/>
            <w:noWrap/>
            <w:vAlign w:val="bottom"/>
          </w:tcPr>
          <w:p w:rsidR="00EA526B" w:rsidRPr="004C2AC1" w:rsidRDefault="00EA526B" w:rsidP="00CC1C31">
            <w:pPr>
              <w:jc w:val="right"/>
              <w:rPr>
                <w:rFonts w:ascii="Arial" w:hAnsi="Arial" w:cs="Arial"/>
                <w:b/>
                <w:color w:val="000000"/>
                <w:sz w:val="20"/>
              </w:rPr>
            </w:pPr>
          </w:p>
        </w:tc>
        <w:tc>
          <w:tcPr>
            <w:tcW w:w="960" w:type="dxa"/>
            <w:tcBorders>
              <w:top w:val="single" w:sz="4" w:space="0" w:color="auto"/>
              <w:left w:val="nil"/>
              <w:right w:val="nil"/>
            </w:tcBorders>
            <w:shd w:val="clear" w:color="auto" w:fill="auto"/>
            <w:noWrap/>
            <w:vAlign w:val="bottom"/>
          </w:tcPr>
          <w:p w:rsidR="00EA526B" w:rsidRDefault="00DE024D" w:rsidP="00CC1C31">
            <w:pPr>
              <w:jc w:val="right"/>
              <w:rPr>
                <w:rFonts w:ascii="Arial" w:hAnsi="Arial" w:cs="Arial"/>
                <w:b/>
                <w:color w:val="000000"/>
                <w:sz w:val="20"/>
              </w:rPr>
            </w:pPr>
            <w:r>
              <w:rPr>
                <w:rFonts w:ascii="Arial" w:hAnsi="Arial" w:cs="Arial"/>
                <w:b/>
                <w:color w:val="000000"/>
                <w:sz w:val="20"/>
              </w:rPr>
              <w:t>15.879</w:t>
            </w:r>
          </w:p>
        </w:tc>
      </w:tr>
      <w:tr w:rsidR="00CC1C31" w:rsidRPr="00D73577" w:rsidTr="00EA526B">
        <w:trPr>
          <w:trHeight w:val="165"/>
        </w:trPr>
        <w:tc>
          <w:tcPr>
            <w:tcW w:w="3000" w:type="dxa"/>
            <w:tcBorders>
              <w:top w:val="nil"/>
              <w:left w:val="nil"/>
              <w:bottom w:val="nil"/>
              <w:right w:val="nil"/>
            </w:tcBorders>
            <w:shd w:val="clear" w:color="auto" w:fill="auto"/>
            <w:noWrap/>
            <w:vAlign w:val="bottom"/>
            <w:hideMark/>
          </w:tcPr>
          <w:p w:rsidR="00CC1C31" w:rsidRPr="00D73577" w:rsidRDefault="00CC1C31" w:rsidP="00CC1C31">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CC1C31" w:rsidRPr="00D73577" w:rsidRDefault="00CC1C31" w:rsidP="00CC1C31">
            <w:pPr>
              <w:rPr>
                <w:sz w:val="20"/>
              </w:rPr>
            </w:pPr>
          </w:p>
        </w:tc>
        <w:tc>
          <w:tcPr>
            <w:tcW w:w="960" w:type="dxa"/>
            <w:tcBorders>
              <w:left w:val="nil"/>
              <w:bottom w:val="double" w:sz="6" w:space="0" w:color="auto"/>
              <w:right w:val="nil"/>
            </w:tcBorders>
            <w:shd w:val="clear" w:color="auto" w:fill="auto"/>
            <w:noWrap/>
            <w:vAlign w:val="bottom"/>
            <w:hideMark/>
          </w:tcPr>
          <w:p w:rsidR="00CC1C31" w:rsidRPr="00D73577" w:rsidRDefault="00CC1C31" w:rsidP="00CC1C31">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CC1C31" w:rsidRPr="00D73577" w:rsidRDefault="00CC1C31" w:rsidP="00CC1C31">
            <w:pPr>
              <w:rPr>
                <w:rFonts w:ascii="Arial" w:hAnsi="Arial" w:cs="Arial"/>
                <w:color w:val="000000"/>
                <w:sz w:val="20"/>
              </w:rPr>
            </w:pPr>
          </w:p>
        </w:tc>
        <w:tc>
          <w:tcPr>
            <w:tcW w:w="960" w:type="dxa"/>
            <w:tcBorders>
              <w:left w:val="nil"/>
              <w:bottom w:val="double" w:sz="6" w:space="0" w:color="auto"/>
              <w:right w:val="nil"/>
            </w:tcBorders>
            <w:shd w:val="clear" w:color="auto" w:fill="auto"/>
            <w:noWrap/>
            <w:vAlign w:val="bottom"/>
            <w:hideMark/>
          </w:tcPr>
          <w:p w:rsidR="00CC1C31" w:rsidRPr="00D73577" w:rsidRDefault="00CC1C31" w:rsidP="00CC1C31">
            <w:pPr>
              <w:rPr>
                <w:rFonts w:ascii="Arial" w:hAnsi="Arial" w:cs="Arial"/>
                <w:color w:val="000000"/>
                <w:sz w:val="20"/>
              </w:rPr>
            </w:pPr>
            <w:r w:rsidRPr="00D73577">
              <w:rPr>
                <w:rFonts w:ascii="Arial" w:hAnsi="Arial" w:cs="Arial"/>
                <w:color w:val="000000"/>
                <w:sz w:val="20"/>
              </w:rPr>
              <w:t> </w:t>
            </w:r>
          </w:p>
        </w:tc>
      </w:tr>
      <w:tr w:rsidR="00CC1C31" w:rsidRPr="00D73577" w:rsidTr="00D73577">
        <w:trPr>
          <w:trHeight w:val="270"/>
        </w:trPr>
        <w:tc>
          <w:tcPr>
            <w:tcW w:w="3000" w:type="dxa"/>
            <w:tcBorders>
              <w:top w:val="nil"/>
              <w:left w:val="nil"/>
              <w:bottom w:val="nil"/>
              <w:right w:val="nil"/>
            </w:tcBorders>
            <w:shd w:val="clear" w:color="auto" w:fill="auto"/>
            <w:noWrap/>
            <w:vAlign w:val="bottom"/>
            <w:hideMark/>
          </w:tcPr>
          <w:p w:rsidR="00CC1C31" w:rsidRPr="00D73577" w:rsidRDefault="00CC1C31" w:rsidP="00CC1C31">
            <w:pPr>
              <w:rPr>
                <w:rFonts w:ascii="Arial" w:hAnsi="Arial" w:cs="Arial"/>
                <w:color w:val="000000"/>
                <w:sz w:val="20"/>
              </w:rPr>
            </w:pPr>
          </w:p>
        </w:tc>
        <w:tc>
          <w:tcPr>
            <w:tcW w:w="340" w:type="dxa"/>
            <w:tcBorders>
              <w:top w:val="nil"/>
              <w:left w:val="nil"/>
              <w:bottom w:val="nil"/>
              <w:right w:val="nil"/>
            </w:tcBorders>
            <w:shd w:val="clear" w:color="auto" w:fill="auto"/>
            <w:noWrap/>
            <w:vAlign w:val="bottom"/>
            <w:hideMark/>
          </w:tcPr>
          <w:p w:rsidR="00CC1C31" w:rsidRPr="00D73577" w:rsidRDefault="00CC1C31" w:rsidP="00CC1C31">
            <w:pPr>
              <w:rPr>
                <w:sz w:val="20"/>
              </w:rPr>
            </w:pPr>
          </w:p>
        </w:tc>
        <w:tc>
          <w:tcPr>
            <w:tcW w:w="960" w:type="dxa"/>
            <w:tcBorders>
              <w:top w:val="nil"/>
              <w:left w:val="nil"/>
              <w:bottom w:val="nil"/>
              <w:right w:val="nil"/>
            </w:tcBorders>
            <w:shd w:val="clear" w:color="auto" w:fill="auto"/>
            <w:noWrap/>
            <w:vAlign w:val="bottom"/>
            <w:hideMark/>
          </w:tcPr>
          <w:p w:rsidR="00CC1C31" w:rsidRPr="00D73577" w:rsidRDefault="00CC1C31" w:rsidP="00CC1C31">
            <w:pPr>
              <w:rPr>
                <w:sz w:val="20"/>
              </w:rPr>
            </w:pPr>
          </w:p>
        </w:tc>
        <w:tc>
          <w:tcPr>
            <w:tcW w:w="340" w:type="dxa"/>
            <w:tcBorders>
              <w:top w:val="nil"/>
              <w:left w:val="nil"/>
              <w:bottom w:val="nil"/>
              <w:right w:val="nil"/>
            </w:tcBorders>
            <w:shd w:val="clear" w:color="auto" w:fill="auto"/>
            <w:noWrap/>
            <w:vAlign w:val="bottom"/>
            <w:hideMark/>
          </w:tcPr>
          <w:p w:rsidR="00CC1C31" w:rsidRPr="00D73577" w:rsidRDefault="00CC1C31" w:rsidP="00CC1C31">
            <w:pPr>
              <w:rPr>
                <w:sz w:val="20"/>
              </w:rPr>
            </w:pPr>
          </w:p>
        </w:tc>
        <w:tc>
          <w:tcPr>
            <w:tcW w:w="960" w:type="dxa"/>
            <w:tcBorders>
              <w:top w:val="nil"/>
              <w:left w:val="nil"/>
              <w:bottom w:val="nil"/>
              <w:right w:val="nil"/>
            </w:tcBorders>
            <w:shd w:val="clear" w:color="auto" w:fill="auto"/>
            <w:noWrap/>
            <w:vAlign w:val="bottom"/>
            <w:hideMark/>
          </w:tcPr>
          <w:p w:rsidR="00CC1C31" w:rsidRPr="00D73577" w:rsidRDefault="00CC1C31" w:rsidP="00CC1C31">
            <w:pPr>
              <w:rPr>
                <w:sz w:val="20"/>
              </w:rPr>
            </w:pPr>
          </w:p>
        </w:tc>
      </w:tr>
      <w:tr w:rsidR="00CC1C31" w:rsidRPr="00D73577" w:rsidTr="004C2AC1">
        <w:trPr>
          <w:trHeight w:val="255"/>
        </w:trPr>
        <w:tc>
          <w:tcPr>
            <w:tcW w:w="3000" w:type="dxa"/>
            <w:tcBorders>
              <w:top w:val="nil"/>
              <w:left w:val="nil"/>
              <w:bottom w:val="nil"/>
              <w:right w:val="nil"/>
            </w:tcBorders>
            <w:shd w:val="clear" w:color="auto" w:fill="auto"/>
            <w:noWrap/>
            <w:vAlign w:val="bottom"/>
            <w:hideMark/>
          </w:tcPr>
          <w:p w:rsidR="00CC1C31" w:rsidRPr="00D73577" w:rsidRDefault="00CC1C31" w:rsidP="00CC1C31">
            <w:pPr>
              <w:rPr>
                <w:rFonts w:ascii="Arial" w:hAnsi="Arial" w:cs="Arial"/>
                <w:b/>
                <w:bCs/>
                <w:color w:val="000000"/>
                <w:sz w:val="20"/>
              </w:rPr>
            </w:pPr>
            <w:r w:rsidRPr="00D73577">
              <w:rPr>
                <w:rFonts w:ascii="Arial" w:hAnsi="Arial" w:cs="Arial"/>
                <w:b/>
                <w:bCs/>
                <w:color w:val="000000"/>
                <w:sz w:val="20"/>
              </w:rPr>
              <w:t>Rentebaten</w:t>
            </w:r>
          </w:p>
        </w:tc>
        <w:tc>
          <w:tcPr>
            <w:tcW w:w="340" w:type="dxa"/>
            <w:tcBorders>
              <w:top w:val="nil"/>
              <w:left w:val="nil"/>
              <w:bottom w:val="nil"/>
              <w:right w:val="nil"/>
            </w:tcBorders>
            <w:shd w:val="clear" w:color="auto" w:fill="auto"/>
            <w:noWrap/>
            <w:vAlign w:val="bottom"/>
            <w:hideMark/>
          </w:tcPr>
          <w:p w:rsidR="00CC1C31" w:rsidRPr="00D73577" w:rsidRDefault="00CC1C31" w:rsidP="00CC1C31">
            <w:pPr>
              <w:rPr>
                <w:rFonts w:ascii="Arial" w:hAnsi="Arial" w:cs="Arial"/>
                <w:b/>
                <w:bCs/>
                <w:color w:val="000000"/>
                <w:sz w:val="20"/>
              </w:rPr>
            </w:pPr>
          </w:p>
        </w:tc>
        <w:tc>
          <w:tcPr>
            <w:tcW w:w="960" w:type="dxa"/>
            <w:tcBorders>
              <w:top w:val="nil"/>
              <w:left w:val="nil"/>
              <w:right w:val="nil"/>
            </w:tcBorders>
            <w:shd w:val="clear" w:color="auto" w:fill="auto"/>
            <w:noWrap/>
            <w:vAlign w:val="bottom"/>
            <w:hideMark/>
          </w:tcPr>
          <w:p w:rsidR="00CC1C31" w:rsidRPr="00D73577" w:rsidRDefault="00CC1C31" w:rsidP="00CC1C31">
            <w:pPr>
              <w:rPr>
                <w:sz w:val="20"/>
              </w:rPr>
            </w:pPr>
          </w:p>
        </w:tc>
        <w:tc>
          <w:tcPr>
            <w:tcW w:w="340" w:type="dxa"/>
            <w:tcBorders>
              <w:top w:val="nil"/>
              <w:left w:val="nil"/>
              <w:right w:val="nil"/>
            </w:tcBorders>
            <w:shd w:val="clear" w:color="auto" w:fill="auto"/>
            <w:noWrap/>
            <w:vAlign w:val="bottom"/>
            <w:hideMark/>
          </w:tcPr>
          <w:p w:rsidR="00CC1C31" w:rsidRPr="00D73577" w:rsidRDefault="00CC1C31" w:rsidP="00CC1C31">
            <w:pPr>
              <w:rPr>
                <w:sz w:val="20"/>
              </w:rPr>
            </w:pPr>
          </w:p>
        </w:tc>
        <w:tc>
          <w:tcPr>
            <w:tcW w:w="960" w:type="dxa"/>
            <w:tcBorders>
              <w:top w:val="nil"/>
              <w:left w:val="nil"/>
              <w:right w:val="nil"/>
            </w:tcBorders>
            <w:shd w:val="clear" w:color="auto" w:fill="auto"/>
            <w:noWrap/>
            <w:vAlign w:val="bottom"/>
            <w:hideMark/>
          </w:tcPr>
          <w:p w:rsidR="00CC1C31" w:rsidRPr="00D73577" w:rsidRDefault="00CC1C31" w:rsidP="00CC1C31">
            <w:pPr>
              <w:rPr>
                <w:sz w:val="20"/>
              </w:rPr>
            </w:pPr>
          </w:p>
        </w:tc>
      </w:tr>
      <w:tr w:rsidR="00CC1C31" w:rsidRPr="00D73577" w:rsidTr="004C2AC1">
        <w:trPr>
          <w:trHeight w:val="255"/>
        </w:trPr>
        <w:tc>
          <w:tcPr>
            <w:tcW w:w="3000" w:type="dxa"/>
            <w:tcBorders>
              <w:top w:val="nil"/>
              <w:left w:val="nil"/>
              <w:bottom w:val="nil"/>
              <w:right w:val="nil"/>
            </w:tcBorders>
            <w:shd w:val="clear" w:color="auto" w:fill="auto"/>
            <w:noWrap/>
            <w:vAlign w:val="bottom"/>
            <w:hideMark/>
          </w:tcPr>
          <w:p w:rsidR="00CC1C31" w:rsidRPr="00D73577" w:rsidRDefault="00CC1C31" w:rsidP="00CC1C31">
            <w:pPr>
              <w:rPr>
                <w:rFonts w:ascii="Arial" w:hAnsi="Arial" w:cs="Arial"/>
                <w:color w:val="000000"/>
                <w:sz w:val="20"/>
              </w:rPr>
            </w:pPr>
            <w:r w:rsidRPr="00D73577">
              <w:rPr>
                <w:rFonts w:ascii="Arial" w:hAnsi="Arial" w:cs="Arial"/>
                <w:color w:val="000000"/>
                <w:sz w:val="20"/>
              </w:rPr>
              <w:t>Ontvangen rente deposito</w:t>
            </w:r>
          </w:p>
        </w:tc>
        <w:tc>
          <w:tcPr>
            <w:tcW w:w="340" w:type="dxa"/>
            <w:tcBorders>
              <w:top w:val="nil"/>
              <w:left w:val="nil"/>
              <w:bottom w:val="nil"/>
              <w:right w:val="nil"/>
            </w:tcBorders>
            <w:shd w:val="clear" w:color="auto" w:fill="auto"/>
            <w:noWrap/>
            <w:vAlign w:val="bottom"/>
            <w:hideMark/>
          </w:tcPr>
          <w:p w:rsidR="00CC1C31" w:rsidRPr="00D73577" w:rsidRDefault="00CC1C31" w:rsidP="00CC1C31">
            <w:pPr>
              <w:rPr>
                <w:rFonts w:ascii="Arial" w:hAnsi="Arial" w:cs="Arial"/>
                <w:color w:val="000000"/>
                <w:sz w:val="20"/>
              </w:rPr>
            </w:pPr>
          </w:p>
        </w:tc>
        <w:tc>
          <w:tcPr>
            <w:tcW w:w="960" w:type="dxa"/>
            <w:tcBorders>
              <w:top w:val="nil"/>
              <w:left w:val="nil"/>
              <w:right w:val="nil"/>
            </w:tcBorders>
            <w:shd w:val="clear" w:color="auto" w:fill="auto"/>
            <w:noWrap/>
            <w:vAlign w:val="bottom"/>
            <w:hideMark/>
          </w:tcPr>
          <w:p w:rsidR="00CC1C31" w:rsidRPr="004C2AC1" w:rsidRDefault="00CC0C83" w:rsidP="00CC1C31">
            <w:pPr>
              <w:jc w:val="right"/>
              <w:rPr>
                <w:rFonts w:ascii="Arial" w:hAnsi="Arial" w:cs="Arial"/>
                <w:b/>
                <w:color w:val="000000"/>
                <w:sz w:val="20"/>
              </w:rPr>
            </w:pPr>
            <w:r>
              <w:rPr>
                <w:rFonts w:ascii="Arial" w:hAnsi="Arial" w:cs="Arial"/>
                <w:b/>
                <w:color w:val="000000"/>
                <w:sz w:val="20"/>
              </w:rPr>
              <w:t>37</w:t>
            </w:r>
          </w:p>
        </w:tc>
        <w:tc>
          <w:tcPr>
            <w:tcW w:w="340" w:type="dxa"/>
            <w:tcBorders>
              <w:top w:val="nil"/>
              <w:left w:val="nil"/>
              <w:right w:val="nil"/>
            </w:tcBorders>
            <w:shd w:val="clear" w:color="auto" w:fill="auto"/>
            <w:noWrap/>
            <w:vAlign w:val="bottom"/>
            <w:hideMark/>
          </w:tcPr>
          <w:p w:rsidR="00CC1C31" w:rsidRPr="004C2AC1" w:rsidRDefault="00CC1C31" w:rsidP="00CC1C31">
            <w:pPr>
              <w:jc w:val="right"/>
              <w:rPr>
                <w:rFonts w:ascii="Arial" w:hAnsi="Arial" w:cs="Arial"/>
                <w:b/>
                <w:color w:val="000000"/>
                <w:sz w:val="20"/>
              </w:rPr>
            </w:pPr>
          </w:p>
        </w:tc>
        <w:tc>
          <w:tcPr>
            <w:tcW w:w="960" w:type="dxa"/>
            <w:tcBorders>
              <w:top w:val="nil"/>
              <w:left w:val="nil"/>
              <w:right w:val="nil"/>
            </w:tcBorders>
            <w:shd w:val="clear" w:color="auto" w:fill="auto"/>
            <w:noWrap/>
            <w:vAlign w:val="bottom"/>
            <w:hideMark/>
          </w:tcPr>
          <w:p w:rsidR="00CC1C31" w:rsidRPr="004C2AC1" w:rsidRDefault="00DE024D" w:rsidP="00CC1C31">
            <w:pPr>
              <w:jc w:val="right"/>
              <w:rPr>
                <w:rFonts w:ascii="Arial" w:hAnsi="Arial" w:cs="Arial"/>
                <w:b/>
                <w:color w:val="000000"/>
                <w:sz w:val="20"/>
              </w:rPr>
            </w:pPr>
            <w:r>
              <w:rPr>
                <w:rFonts w:ascii="Arial" w:hAnsi="Arial" w:cs="Arial"/>
                <w:b/>
                <w:color w:val="000000"/>
                <w:sz w:val="20"/>
              </w:rPr>
              <w:t>174</w:t>
            </w:r>
          </w:p>
        </w:tc>
      </w:tr>
      <w:tr w:rsidR="00CC1C31" w:rsidRPr="00D73577" w:rsidTr="00D73577">
        <w:trPr>
          <w:trHeight w:val="270"/>
        </w:trPr>
        <w:tc>
          <w:tcPr>
            <w:tcW w:w="3000" w:type="dxa"/>
            <w:tcBorders>
              <w:top w:val="nil"/>
              <w:left w:val="nil"/>
              <w:bottom w:val="nil"/>
              <w:right w:val="nil"/>
            </w:tcBorders>
            <w:shd w:val="clear" w:color="auto" w:fill="auto"/>
            <w:noWrap/>
            <w:vAlign w:val="bottom"/>
            <w:hideMark/>
          </w:tcPr>
          <w:p w:rsidR="00CC1C31" w:rsidRPr="00D73577" w:rsidRDefault="00CC1C31" w:rsidP="00CC1C31">
            <w:pPr>
              <w:jc w:val="right"/>
              <w:rPr>
                <w:rFonts w:ascii="Arial" w:hAnsi="Arial" w:cs="Arial"/>
                <w:b/>
                <w:bCs/>
                <w:color w:val="000000"/>
                <w:sz w:val="20"/>
              </w:rPr>
            </w:pPr>
          </w:p>
        </w:tc>
        <w:tc>
          <w:tcPr>
            <w:tcW w:w="340" w:type="dxa"/>
            <w:tcBorders>
              <w:top w:val="nil"/>
              <w:left w:val="nil"/>
              <w:bottom w:val="nil"/>
              <w:right w:val="nil"/>
            </w:tcBorders>
            <w:shd w:val="clear" w:color="auto" w:fill="auto"/>
            <w:noWrap/>
            <w:vAlign w:val="bottom"/>
            <w:hideMark/>
          </w:tcPr>
          <w:p w:rsidR="00CC1C31" w:rsidRPr="00D73577" w:rsidRDefault="00CC1C31" w:rsidP="00CC1C31">
            <w:pPr>
              <w:rPr>
                <w:sz w:val="20"/>
              </w:rPr>
            </w:pPr>
          </w:p>
        </w:tc>
        <w:tc>
          <w:tcPr>
            <w:tcW w:w="960" w:type="dxa"/>
            <w:tcBorders>
              <w:top w:val="nil"/>
              <w:left w:val="nil"/>
              <w:bottom w:val="double" w:sz="6" w:space="0" w:color="auto"/>
              <w:right w:val="nil"/>
            </w:tcBorders>
            <w:shd w:val="clear" w:color="auto" w:fill="auto"/>
            <w:noWrap/>
            <w:vAlign w:val="bottom"/>
            <w:hideMark/>
          </w:tcPr>
          <w:p w:rsidR="00CC1C31" w:rsidRPr="00D73577" w:rsidRDefault="00CC1C31" w:rsidP="00CC1C31">
            <w:pPr>
              <w:rPr>
                <w:rFonts w:ascii="Arial" w:hAnsi="Arial" w:cs="Arial"/>
                <w:color w:val="000000"/>
                <w:sz w:val="20"/>
              </w:rPr>
            </w:pPr>
            <w:r w:rsidRPr="00D73577">
              <w:rPr>
                <w:rFonts w:ascii="Arial" w:hAnsi="Arial" w:cs="Arial"/>
                <w:color w:val="000000"/>
                <w:sz w:val="20"/>
              </w:rPr>
              <w:t> </w:t>
            </w:r>
          </w:p>
        </w:tc>
        <w:tc>
          <w:tcPr>
            <w:tcW w:w="340" w:type="dxa"/>
            <w:tcBorders>
              <w:top w:val="nil"/>
              <w:left w:val="nil"/>
              <w:bottom w:val="nil"/>
              <w:right w:val="nil"/>
            </w:tcBorders>
            <w:shd w:val="clear" w:color="auto" w:fill="auto"/>
            <w:noWrap/>
            <w:vAlign w:val="bottom"/>
            <w:hideMark/>
          </w:tcPr>
          <w:p w:rsidR="00CC1C31" w:rsidRPr="00D73577" w:rsidRDefault="00CC1C31" w:rsidP="00CC1C31">
            <w:pPr>
              <w:rPr>
                <w:rFonts w:ascii="Arial" w:hAnsi="Arial" w:cs="Arial"/>
                <w:color w:val="000000"/>
                <w:sz w:val="20"/>
              </w:rPr>
            </w:pPr>
          </w:p>
        </w:tc>
        <w:tc>
          <w:tcPr>
            <w:tcW w:w="960" w:type="dxa"/>
            <w:tcBorders>
              <w:top w:val="nil"/>
              <w:left w:val="nil"/>
              <w:bottom w:val="double" w:sz="6" w:space="0" w:color="auto"/>
              <w:right w:val="nil"/>
            </w:tcBorders>
            <w:shd w:val="clear" w:color="auto" w:fill="auto"/>
            <w:noWrap/>
            <w:vAlign w:val="bottom"/>
            <w:hideMark/>
          </w:tcPr>
          <w:p w:rsidR="00CC1C31" w:rsidRPr="00D73577" w:rsidRDefault="00CC1C31" w:rsidP="00CC1C31">
            <w:pPr>
              <w:rPr>
                <w:rFonts w:ascii="Arial" w:hAnsi="Arial" w:cs="Arial"/>
                <w:color w:val="000000"/>
                <w:sz w:val="20"/>
              </w:rPr>
            </w:pPr>
            <w:r w:rsidRPr="00D73577">
              <w:rPr>
                <w:rFonts w:ascii="Arial" w:hAnsi="Arial" w:cs="Arial"/>
                <w:color w:val="000000"/>
                <w:sz w:val="20"/>
              </w:rPr>
              <w:t> </w:t>
            </w:r>
          </w:p>
        </w:tc>
      </w:tr>
    </w:tbl>
    <w:p w:rsidR="00BE2B05" w:rsidRDefault="00BE2B05" w:rsidP="008B5BC9"/>
    <w:p w:rsidR="00BE2B05" w:rsidRDefault="00BE2B05" w:rsidP="00BE2B05">
      <w:r>
        <w:br w:type="page"/>
      </w:r>
    </w:p>
    <w:p w:rsidR="008B5BC9" w:rsidRPr="008B5BC9" w:rsidRDefault="00BE2B05" w:rsidP="00BE2B05">
      <w:r>
        <w:lastRenderedPageBreak/>
        <w:br w:type="page"/>
      </w:r>
    </w:p>
    <w:sectPr w:rsidR="008B5BC9" w:rsidRPr="008B5BC9" w:rsidSect="007F175F">
      <w:footerReference w:type="default" r:id="rId9"/>
      <w:footerReference w:type="first" r:id="rId10"/>
      <w:pgSz w:w="11906" w:h="16838" w:code="9"/>
      <w:pgMar w:top="1134" w:right="1134" w:bottom="1134" w:left="1701"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DF2" w:rsidRDefault="00821DF2">
      <w:r>
        <w:separator/>
      </w:r>
    </w:p>
  </w:endnote>
  <w:endnote w:type="continuationSeparator" w:id="0">
    <w:p w:rsidR="00821DF2" w:rsidRDefault="0082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A2" w:rsidRDefault="006469A2">
    <w:pPr>
      <w:pStyle w:val="Voettekst"/>
      <w:jc w:val="center"/>
    </w:pPr>
    <w:r>
      <w:fldChar w:fldCharType="begin"/>
    </w:r>
    <w:r>
      <w:instrText>PAGE   \* MERGEFORMAT</w:instrText>
    </w:r>
    <w:r>
      <w:fldChar w:fldCharType="separate"/>
    </w:r>
    <w:r w:rsidR="00FF56AD">
      <w:rPr>
        <w:noProof/>
      </w:rPr>
      <w:t>9</w:t>
    </w:r>
    <w:r>
      <w:fldChar w:fldCharType="end"/>
    </w:r>
  </w:p>
  <w:p w:rsidR="008F4B27" w:rsidRDefault="008F4B2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B27" w:rsidRDefault="008F4B27">
    <w:pPr>
      <w:pStyle w:val="Voettekst"/>
      <w:framePr w:wrap="around" w:vAnchor="text" w:hAnchor="page" w:x="6202" w:y="-36"/>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8F4B27" w:rsidRDefault="008F4B2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DF2" w:rsidRDefault="00821DF2">
      <w:r>
        <w:separator/>
      </w:r>
    </w:p>
  </w:footnote>
  <w:footnote w:type="continuationSeparator" w:id="0">
    <w:p w:rsidR="00821DF2" w:rsidRDefault="00821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11D"/>
    <w:multiLevelType w:val="hybridMultilevel"/>
    <w:tmpl w:val="5046E652"/>
    <w:lvl w:ilvl="0" w:tplc="25E4F6C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896F2C"/>
    <w:multiLevelType w:val="singleLevel"/>
    <w:tmpl w:val="8C5C49B8"/>
    <w:lvl w:ilvl="0">
      <w:start w:val="4"/>
      <w:numFmt w:val="bullet"/>
      <w:lvlText w:val="-"/>
      <w:lvlJc w:val="left"/>
      <w:pPr>
        <w:tabs>
          <w:tab w:val="num" w:pos="360"/>
        </w:tabs>
        <w:ind w:left="360" w:hanging="360"/>
      </w:pPr>
      <w:rPr>
        <w:rFonts w:hint="default"/>
      </w:rPr>
    </w:lvl>
  </w:abstractNum>
  <w:abstractNum w:abstractNumId="2" w15:restartNumberingAfterBreak="0">
    <w:nsid w:val="2786697C"/>
    <w:multiLevelType w:val="hybridMultilevel"/>
    <w:tmpl w:val="C70EE586"/>
    <w:lvl w:ilvl="0" w:tplc="0784D74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28487CE8"/>
    <w:multiLevelType w:val="hybridMultilevel"/>
    <w:tmpl w:val="5F243B02"/>
    <w:lvl w:ilvl="0" w:tplc="9EAA45F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402E49"/>
    <w:multiLevelType w:val="hybridMultilevel"/>
    <w:tmpl w:val="B2584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5352E8"/>
    <w:multiLevelType w:val="hybridMultilevel"/>
    <w:tmpl w:val="0DF82D8E"/>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0463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02C31F8"/>
    <w:multiLevelType w:val="hybridMultilevel"/>
    <w:tmpl w:val="83EA2F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3B4BAF"/>
    <w:multiLevelType w:val="hybridMultilevel"/>
    <w:tmpl w:val="50E8533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A92B56"/>
    <w:multiLevelType w:val="hybridMultilevel"/>
    <w:tmpl w:val="8D4E5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601AD3"/>
    <w:multiLevelType w:val="singleLevel"/>
    <w:tmpl w:val="0413000F"/>
    <w:lvl w:ilvl="0">
      <w:start w:val="1"/>
      <w:numFmt w:val="decimal"/>
      <w:lvlText w:val="%1."/>
      <w:lvlJc w:val="left"/>
      <w:pPr>
        <w:tabs>
          <w:tab w:val="num" w:pos="360"/>
        </w:tabs>
        <w:ind w:left="360" w:hanging="360"/>
      </w:pPr>
    </w:lvl>
  </w:abstractNum>
  <w:num w:numId="1">
    <w:abstractNumId w:val="10"/>
  </w:num>
  <w:num w:numId="2">
    <w:abstractNumId w:val="6"/>
  </w:num>
  <w:num w:numId="3">
    <w:abstractNumId w:val="1"/>
  </w:num>
  <w:num w:numId="4">
    <w:abstractNumId w:val="5"/>
  </w:num>
  <w:num w:numId="5">
    <w:abstractNumId w:val="7"/>
  </w:num>
  <w:num w:numId="6">
    <w:abstractNumId w:val="9"/>
  </w:num>
  <w:num w:numId="7">
    <w:abstractNumId w:val="4"/>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D3"/>
    <w:rsid w:val="00003916"/>
    <w:rsid w:val="000045A1"/>
    <w:rsid w:val="00022195"/>
    <w:rsid w:val="000376BF"/>
    <w:rsid w:val="00053DA7"/>
    <w:rsid w:val="000702BB"/>
    <w:rsid w:val="000703FA"/>
    <w:rsid w:val="00094820"/>
    <w:rsid w:val="000B501D"/>
    <w:rsid w:val="001054A2"/>
    <w:rsid w:val="00116972"/>
    <w:rsid w:val="001468CA"/>
    <w:rsid w:val="001541E7"/>
    <w:rsid w:val="001546A6"/>
    <w:rsid w:val="0017516C"/>
    <w:rsid w:val="00181B84"/>
    <w:rsid w:val="00192283"/>
    <w:rsid w:val="00193F6C"/>
    <w:rsid w:val="00195D77"/>
    <w:rsid w:val="001F28F0"/>
    <w:rsid w:val="0020353E"/>
    <w:rsid w:val="00207BC8"/>
    <w:rsid w:val="00213336"/>
    <w:rsid w:val="0022586B"/>
    <w:rsid w:val="00235808"/>
    <w:rsid w:val="00250473"/>
    <w:rsid w:val="00274C36"/>
    <w:rsid w:val="00275E52"/>
    <w:rsid w:val="002A17AD"/>
    <w:rsid w:val="002B1BBD"/>
    <w:rsid w:val="002B5C45"/>
    <w:rsid w:val="002D14FB"/>
    <w:rsid w:val="002D5048"/>
    <w:rsid w:val="002F30AD"/>
    <w:rsid w:val="00316ED2"/>
    <w:rsid w:val="00340381"/>
    <w:rsid w:val="003552D3"/>
    <w:rsid w:val="0036280E"/>
    <w:rsid w:val="00377038"/>
    <w:rsid w:val="00386EB5"/>
    <w:rsid w:val="00390278"/>
    <w:rsid w:val="00392F61"/>
    <w:rsid w:val="003D0025"/>
    <w:rsid w:val="004031D5"/>
    <w:rsid w:val="004356B5"/>
    <w:rsid w:val="00447262"/>
    <w:rsid w:val="00454B9C"/>
    <w:rsid w:val="004616F6"/>
    <w:rsid w:val="00475B2F"/>
    <w:rsid w:val="004B79DA"/>
    <w:rsid w:val="004C2AC1"/>
    <w:rsid w:val="004D5DED"/>
    <w:rsid w:val="004F1518"/>
    <w:rsid w:val="00504019"/>
    <w:rsid w:val="00515317"/>
    <w:rsid w:val="005158D3"/>
    <w:rsid w:val="0053514D"/>
    <w:rsid w:val="00560E1F"/>
    <w:rsid w:val="00566C6B"/>
    <w:rsid w:val="005760FC"/>
    <w:rsid w:val="00587C60"/>
    <w:rsid w:val="00591C84"/>
    <w:rsid w:val="005A360C"/>
    <w:rsid w:val="005B5D3D"/>
    <w:rsid w:val="005B6C4A"/>
    <w:rsid w:val="005C1F00"/>
    <w:rsid w:val="005D5E92"/>
    <w:rsid w:val="005E6727"/>
    <w:rsid w:val="005F55DB"/>
    <w:rsid w:val="00604D09"/>
    <w:rsid w:val="00614C83"/>
    <w:rsid w:val="00621E94"/>
    <w:rsid w:val="006469A2"/>
    <w:rsid w:val="00655C23"/>
    <w:rsid w:val="0065625E"/>
    <w:rsid w:val="00657D9A"/>
    <w:rsid w:val="0066129C"/>
    <w:rsid w:val="0066490E"/>
    <w:rsid w:val="00670B03"/>
    <w:rsid w:val="00670EAC"/>
    <w:rsid w:val="006803EB"/>
    <w:rsid w:val="006942E1"/>
    <w:rsid w:val="0069565D"/>
    <w:rsid w:val="00695E90"/>
    <w:rsid w:val="006C5516"/>
    <w:rsid w:val="006D5A6D"/>
    <w:rsid w:val="00743D4B"/>
    <w:rsid w:val="00763880"/>
    <w:rsid w:val="00770DB4"/>
    <w:rsid w:val="00792C5B"/>
    <w:rsid w:val="007B47C8"/>
    <w:rsid w:val="007C21AC"/>
    <w:rsid w:val="007C7263"/>
    <w:rsid w:val="007F175F"/>
    <w:rsid w:val="0080572A"/>
    <w:rsid w:val="00821DF2"/>
    <w:rsid w:val="00837C35"/>
    <w:rsid w:val="00863C1F"/>
    <w:rsid w:val="00895831"/>
    <w:rsid w:val="008B5BC9"/>
    <w:rsid w:val="008C1BE2"/>
    <w:rsid w:val="008C2E1A"/>
    <w:rsid w:val="008C33A3"/>
    <w:rsid w:val="008E1888"/>
    <w:rsid w:val="008E4AA7"/>
    <w:rsid w:val="008F4B27"/>
    <w:rsid w:val="0090788A"/>
    <w:rsid w:val="00915535"/>
    <w:rsid w:val="00952DCD"/>
    <w:rsid w:val="00955CFE"/>
    <w:rsid w:val="00961244"/>
    <w:rsid w:val="009734F8"/>
    <w:rsid w:val="00974E24"/>
    <w:rsid w:val="0098302A"/>
    <w:rsid w:val="009D19BB"/>
    <w:rsid w:val="009D5710"/>
    <w:rsid w:val="00A04B76"/>
    <w:rsid w:val="00A2688E"/>
    <w:rsid w:val="00A3014E"/>
    <w:rsid w:val="00A32457"/>
    <w:rsid w:val="00A33CC1"/>
    <w:rsid w:val="00A46106"/>
    <w:rsid w:val="00A71971"/>
    <w:rsid w:val="00A77B64"/>
    <w:rsid w:val="00A93D4E"/>
    <w:rsid w:val="00AA3C2A"/>
    <w:rsid w:val="00AB04CF"/>
    <w:rsid w:val="00AB75DF"/>
    <w:rsid w:val="00AC1145"/>
    <w:rsid w:val="00AC6A38"/>
    <w:rsid w:val="00B011B1"/>
    <w:rsid w:val="00B366D2"/>
    <w:rsid w:val="00B5172F"/>
    <w:rsid w:val="00B55914"/>
    <w:rsid w:val="00B7432A"/>
    <w:rsid w:val="00BB133F"/>
    <w:rsid w:val="00BE0E9A"/>
    <w:rsid w:val="00BE2B05"/>
    <w:rsid w:val="00BE760F"/>
    <w:rsid w:val="00C04FB7"/>
    <w:rsid w:val="00C9305F"/>
    <w:rsid w:val="00CA7F95"/>
    <w:rsid w:val="00CC0C83"/>
    <w:rsid w:val="00CC1C31"/>
    <w:rsid w:val="00CC53DD"/>
    <w:rsid w:val="00CE571A"/>
    <w:rsid w:val="00CF08B5"/>
    <w:rsid w:val="00CF2CD1"/>
    <w:rsid w:val="00D04815"/>
    <w:rsid w:val="00D06C4D"/>
    <w:rsid w:val="00D07414"/>
    <w:rsid w:val="00D137EC"/>
    <w:rsid w:val="00D21A3B"/>
    <w:rsid w:val="00D464E3"/>
    <w:rsid w:val="00D521CF"/>
    <w:rsid w:val="00D534F4"/>
    <w:rsid w:val="00D73577"/>
    <w:rsid w:val="00D7754E"/>
    <w:rsid w:val="00D817B7"/>
    <w:rsid w:val="00D823B0"/>
    <w:rsid w:val="00D8766F"/>
    <w:rsid w:val="00DA79EC"/>
    <w:rsid w:val="00DB161A"/>
    <w:rsid w:val="00DB6D80"/>
    <w:rsid w:val="00DB7C27"/>
    <w:rsid w:val="00DD4636"/>
    <w:rsid w:val="00DE024D"/>
    <w:rsid w:val="00E0224E"/>
    <w:rsid w:val="00E051B3"/>
    <w:rsid w:val="00E130B0"/>
    <w:rsid w:val="00E14A18"/>
    <w:rsid w:val="00E3474E"/>
    <w:rsid w:val="00E362CD"/>
    <w:rsid w:val="00E5356C"/>
    <w:rsid w:val="00E60E2A"/>
    <w:rsid w:val="00E7789D"/>
    <w:rsid w:val="00E8630B"/>
    <w:rsid w:val="00EA1471"/>
    <w:rsid w:val="00EA526B"/>
    <w:rsid w:val="00EA6FD3"/>
    <w:rsid w:val="00EC55B5"/>
    <w:rsid w:val="00EC6866"/>
    <w:rsid w:val="00EE6F89"/>
    <w:rsid w:val="00F01C16"/>
    <w:rsid w:val="00F073E0"/>
    <w:rsid w:val="00F1613F"/>
    <w:rsid w:val="00F73C24"/>
    <w:rsid w:val="00F76366"/>
    <w:rsid w:val="00F8538C"/>
    <w:rsid w:val="00F94078"/>
    <w:rsid w:val="00FA3CA6"/>
    <w:rsid w:val="00FE238C"/>
    <w:rsid w:val="00FE5F2B"/>
    <w:rsid w:val="00FF5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33A7D"/>
  <w15:chartTrackingRefBased/>
  <w15:docId w15:val="{596048ED-C77E-4524-A48E-636D83D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2"/>
    </w:rPr>
  </w:style>
  <w:style w:type="paragraph" w:styleId="Kop1">
    <w:name w:val="heading 1"/>
    <w:basedOn w:val="Standaard"/>
    <w:next w:val="Standaard"/>
    <w:qFormat/>
    <w:pPr>
      <w:keepNext/>
      <w:outlineLvl w:val="0"/>
    </w:pPr>
    <w:rPr>
      <w:b/>
      <w:u w:val="single"/>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tabs>
        <w:tab w:val="left" w:pos="357"/>
        <w:tab w:val="left" w:pos="1418"/>
        <w:tab w:val="right" w:pos="9072"/>
      </w:tabs>
      <w:ind w:left="360"/>
      <w:jc w:val="center"/>
      <w:outlineLvl w:val="2"/>
    </w:pPr>
    <w:rPr>
      <w:b/>
      <w:sz w:val="36"/>
    </w:rPr>
  </w:style>
  <w:style w:type="paragraph" w:styleId="Kop4">
    <w:name w:val="heading 4"/>
    <w:basedOn w:val="Standaard"/>
    <w:next w:val="Standaard"/>
    <w:qFormat/>
    <w:pPr>
      <w:keepNext/>
      <w:tabs>
        <w:tab w:val="left" w:pos="1418"/>
        <w:tab w:val="right" w:pos="9072"/>
      </w:tabs>
      <w:jc w:val="center"/>
      <w:outlineLvl w:val="3"/>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357"/>
        <w:tab w:val="left" w:pos="1418"/>
        <w:tab w:val="right" w:pos="9072"/>
      </w:tabs>
      <w:ind w:left="360"/>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customStyle="1" w:styleId="xl24">
    <w:name w:val="xl24"/>
    <w:basedOn w:val="Standaard"/>
    <w:pPr>
      <w:spacing w:before="100" w:beforeAutospacing="1" w:after="100" w:afterAutospacing="1"/>
    </w:pPr>
    <w:rPr>
      <w:rFonts w:eastAsia="Arial Unicode MS"/>
      <w:b/>
      <w:bCs/>
      <w:sz w:val="24"/>
      <w:szCs w:val="24"/>
    </w:rPr>
  </w:style>
  <w:style w:type="paragraph" w:customStyle="1" w:styleId="xl26">
    <w:name w:val="xl26"/>
    <w:basedOn w:val="Standaard"/>
    <w:pPr>
      <w:spacing w:before="100" w:beforeAutospacing="1" w:after="100" w:afterAutospacing="1"/>
    </w:pPr>
    <w:rPr>
      <w:rFonts w:eastAsia="Arial Unicode MS"/>
      <w:b/>
      <w:bCs/>
      <w:sz w:val="24"/>
      <w:szCs w:val="24"/>
    </w:rPr>
  </w:style>
  <w:style w:type="paragraph" w:customStyle="1" w:styleId="xl28">
    <w:name w:val="xl28"/>
    <w:basedOn w:val="Standaard"/>
    <w:pPr>
      <w:spacing w:before="100" w:beforeAutospacing="1" w:after="100" w:afterAutospacing="1"/>
    </w:pPr>
    <w:rPr>
      <w:rFonts w:eastAsia="Arial Unicode MS"/>
      <w:sz w:val="24"/>
      <w:szCs w:val="24"/>
    </w:rPr>
  </w:style>
  <w:style w:type="paragraph" w:customStyle="1" w:styleId="xl30">
    <w:name w:val="xl30"/>
    <w:basedOn w:val="Standaard"/>
    <w:pPr>
      <w:pBdr>
        <w:bottom w:val="dashed"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Standaard"/>
    <w:pPr>
      <w:pBdr>
        <w:bottom w:val="single" w:sz="12" w:space="0" w:color="auto"/>
      </w:pBdr>
      <w:spacing w:before="100" w:beforeAutospacing="1" w:after="100" w:afterAutospacing="1"/>
    </w:pPr>
    <w:rPr>
      <w:rFonts w:eastAsia="Arial Unicode MS"/>
      <w:b/>
      <w:bCs/>
      <w:sz w:val="24"/>
      <w:szCs w:val="24"/>
    </w:rPr>
  </w:style>
  <w:style w:type="paragraph" w:customStyle="1" w:styleId="xl32">
    <w:name w:val="xl32"/>
    <w:basedOn w:val="Standaard"/>
    <w:pPr>
      <w:pBdr>
        <w:bottom w:val="single" w:sz="12"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Standaard"/>
    <w:pPr>
      <w:spacing w:before="100" w:beforeAutospacing="1" w:after="100" w:afterAutospacing="1"/>
      <w:jc w:val="right"/>
    </w:pPr>
    <w:rPr>
      <w:rFonts w:eastAsia="Arial Unicode MS"/>
      <w:sz w:val="24"/>
      <w:szCs w:val="24"/>
    </w:rPr>
  </w:style>
  <w:style w:type="paragraph" w:customStyle="1" w:styleId="xl36">
    <w:name w:val="xl36"/>
    <w:basedOn w:val="Standaard"/>
    <w:pPr>
      <w:spacing w:before="100" w:beforeAutospacing="1" w:after="100" w:afterAutospacing="1"/>
    </w:pPr>
    <w:rPr>
      <w:rFonts w:eastAsia="Arial Unicode MS"/>
      <w:b/>
      <w:bCs/>
      <w:sz w:val="24"/>
      <w:szCs w:val="24"/>
    </w:rPr>
  </w:style>
  <w:style w:type="paragraph" w:customStyle="1" w:styleId="xl37">
    <w:name w:val="xl37"/>
    <w:basedOn w:val="Standaard"/>
    <w:pPr>
      <w:pBdr>
        <w:bottom w:val="dashed"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Standaard"/>
    <w:pPr>
      <w:pBdr>
        <w:bottom w:val="dashed" w:sz="4" w:space="0" w:color="auto"/>
      </w:pBdr>
      <w:spacing w:before="100" w:beforeAutospacing="1" w:after="100" w:afterAutospacing="1"/>
    </w:pPr>
    <w:rPr>
      <w:rFonts w:eastAsia="Arial Unicode MS"/>
      <w:sz w:val="24"/>
      <w:szCs w:val="24"/>
    </w:rPr>
  </w:style>
  <w:style w:type="paragraph" w:customStyle="1" w:styleId="xl39">
    <w:name w:val="xl39"/>
    <w:basedOn w:val="Standaard"/>
    <w:pPr>
      <w:pBdr>
        <w:bottom w:val="dashed" w:sz="4" w:space="0" w:color="auto"/>
      </w:pBdr>
      <w:spacing w:before="100" w:beforeAutospacing="1" w:after="100" w:afterAutospacing="1"/>
    </w:pPr>
    <w:rPr>
      <w:rFonts w:eastAsia="Arial Unicode MS"/>
      <w:sz w:val="24"/>
      <w:szCs w:val="24"/>
    </w:rPr>
  </w:style>
  <w:style w:type="paragraph" w:customStyle="1" w:styleId="xl25">
    <w:name w:val="xl25"/>
    <w:basedOn w:val="Standaard"/>
    <w:pPr>
      <w:pBdr>
        <w:bottom w:val="single" w:sz="4" w:space="0" w:color="auto"/>
      </w:pBdr>
      <w:spacing w:before="100" w:beforeAutospacing="1" w:after="100" w:afterAutospacing="1"/>
    </w:pPr>
    <w:rPr>
      <w:rFonts w:eastAsia="Arial Unicode MS"/>
      <w:b/>
      <w:bCs/>
      <w:sz w:val="24"/>
      <w:szCs w:val="24"/>
    </w:rPr>
  </w:style>
  <w:style w:type="paragraph" w:customStyle="1" w:styleId="xl33">
    <w:name w:val="xl33"/>
    <w:basedOn w:val="Standaard"/>
    <w:pPr>
      <w:pBdr>
        <w:bottom w:val="single" w:sz="12" w:space="0" w:color="auto"/>
      </w:pBdr>
      <w:spacing w:before="100" w:beforeAutospacing="1" w:after="100" w:afterAutospacing="1"/>
    </w:pPr>
    <w:rPr>
      <w:rFonts w:eastAsia="Arial Unicode MS"/>
      <w:b/>
      <w:bCs/>
      <w:sz w:val="24"/>
      <w:szCs w:val="24"/>
    </w:rPr>
  </w:style>
  <w:style w:type="paragraph" w:customStyle="1" w:styleId="xl40">
    <w:name w:val="xl40"/>
    <w:basedOn w:val="Standaard"/>
    <w:pPr>
      <w:pBdr>
        <w:bottom w:val="dashed" w:sz="4" w:space="0" w:color="auto"/>
      </w:pBdr>
      <w:spacing w:before="100" w:beforeAutospacing="1" w:after="100" w:afterAutospacing="1"/>
    </w:pPr>
    <w:rPr>
      <w:rFonts w:eastAsia="Arial Unicode MS"/>
      <w:sz w:val="24"/>
      <w:szCs w:val="24"/>
    </w:rPr>
  </w:style>
  <w:style w:type="paragraph" w:customStyle="1" w:styleId="xl41">
    <w:name w:val="xl41"/>
    <w:basedOn w:val="Standaard"/>
    <w:pPr>
      <w:pBdr>
        <w:bottom w:val="dashed" w:sz="4" w:space="0" w:color="auto"/>
      </w:pBdr>
      <w:spacing w:before="100" w:beforeAutospacing="1" w:after="100" w:afterAutospacing="1"/>
    </w:pPr>
    <w:rPr>
      <w:rFonts w:eastAsia="Arial Unicode MS"/>
      <w:sz w:val="24"/>
      <w:szCs w:val="24"/>
    </w:rPr>
  </w:style>
  <w:style w:type="paragraph" w:customStyle="1" w:styleId="xl29">
    <w:name w:val="xl29"/>
    <w:basedOn w:val="Standaard"/>
    <w:pPr>
      <w:spacing w:before="100" w:beforeAutospacing="1" w:after="100" w:afterAutospacing="1"/>
    </w:pPr>
    <w:rPr>
      <w:rFonts w:eastAsia="Arial Unicode MS"/>
      <w:sz w:val="24"/>
      <w:szCs w:val="24"/>
    </w:rPr>
  </w:style>
  <w:style w:type="paragraph" w:customStyle="1" w:styleId="xl35">
    <w:name w:val="xl35"/>
    <w:basedOn w:val="Standaard"/>
    <w:pPr>
      <w:pBdr>
        <w:bottom w:val="single" w:sz="12" w:space="0" w:color="auto"/>
      </w:pBdr>
      <w:spacing w:before="100" w:beforeAutospacing="1" w:after="100" w:afterAutospacing="1"/>
    </w:pPr>
    <w:rPr>
      <w:rFonts w:eastAsia="Arial Unicode MS"/>
      <w:b/>
      <w:bCs/>
      <w:sz w:val="24"/>
      <w:szCs w:val="24"/>
    </w:rPr>
  </w:style>
  <w:style w:type="paragraph" w:customStyle="1" w:styleId="xl42">
    <w:name w:val="xl42"/>
    <w:basedOn w:val="Standaard"/>
    <w:pPr>
      <w:pBdr>
        <w:bottom w:val="single" w:sz="12" w:space="0" w:color="auto"/>
      </w:pBdr>
      <w:spacing w:before="100" w:beforeAutospacing="1" w:after="100" w:afterAutospacing="1"/>
    </w:pPr>
    <w:rPr>
      <w:rFonts w:ascii="Arial Unicode MS" w:eastAsia="Arial Unicode MS" w:hAnsi="Arial Unicode MS" w:cs="Arial Unicode MS"/>
      <w:sz w:val="24"/>
      <w:szCs w:val="24"/>
    </w:rPr>
  </w:style>
  <w:style w:type="paragraph" w:styleId="Ballontekst">
    <w:name w:val="Balloon Text"/>
    <w:basedOn w:val="Standaard"/>
    <w:semiHidden/>
    <w:rsid w:val="009D5710"/>
    <w:rPr>
      <w:rFonts w:ascii="Tahoma" w:hAnsi="Tahoma" w:cs="Tahoma"/>
      <w:sz w:val="16"/>
      <w:szCs w:val="16"/>
    </w:rPr>
  </w:style>
  <w:style w:type="character" w:customStyle="1" w:styleId="VoettekstChar">
    <w:name w:val="Voettekst Char"/>
    <w:link w:val="Voettekst"/>
    <w:uiPriority w:val="99"/>
    <w:rsid w:val="0066490E"/>
    <w:rPr>
      <w:sz w:val="22"/>
    </w:rPr>
  </w:style>
  <w:style w:type="paragraph" w:styleId="Plattetekst">
    <w:name w:val="Body Text"/>
    <w:basedOn w:val="Standaard"/>
    <w:link w:val="PlattetekstChar"/>
    <w:rsid w:val="00F1613F"/>
    <w:pPr>
      <w:spacing w:after="120"/>
    </w:pPr>
  </w:style>
  <w:style w:type="character" w:customStyle="1" w:styleId="PlattetekstChar">
    <w:name w:val="Platte tekst Char"/>
    <w:link w:val="Plattetekst"/>
    <w:rsid w:val="00F1613F"/>
    <w:rPr>
      <w:sz w:val="22"/>
    </w:rPr>
  </w:style>
  <w:style w:type="paragraph" w:customStyle="1" w:styleId="Standard">
    <w:name w:val="Standard"/>
    <w:rsid w:val="002B1BBD"/>
    <w:pPr>
      <w:widowControl w:val="0"/>
      <w:suppressAutoHyphens/>
      <w:overflowPunct w:val="0"/>
      <w:autoSpaceDE w:val="0"/>
      <w:autoSpaceDN w:val="0"/>
      <w:textAlignment w:val="baseline"/>
    </w:pPr>
    <w:rPr>
      <w:rFonts w:ascii="Times" w:hAnsi="Time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179">
      <w:bodyDiv w:val="1"/>
      <w:marLeft w:val="0"/>
      <w:marRight w:val="0"/>
      <w:marTop w:val="0"/>
      <w:marBottom w:val="0"/>
      <w:divBdr>
        <w:top w:val="none" w:sz="0" w:space="0" w:color="auto"/>
        <w:left w:val="none" w:sz="0" w:space="0" w:color="auto"/>
        <w:bottom w:val="none" w:sz="0" w:space="0" w:color="auto"/>
        <w:right w:val="none" w:sz="0" w:space="0" w:color="auto"/>
      </w:divBdr>
    </w:div>
    <w:div w:id="105316850">
      <w:bodyDiv w:val="1"/>
      <w:marLeft w:val="0"/>
      <w:marRight w:val="0"/>
      <w:marTop w:val="0"/>
      <w:marBottom w:val="0"/>
      <w:divBdr>
        <w:top w:val="none" w:sz="0" w:space="0" w:color="auto"/>
        <w:left w:val="none" w:sz="0" w:space="0" w:color="auto"/>
        <w:bottom w:val="none" w:sz="0" w:space="0" w:color="auto"/>
        <w:right w:val="none" w:sz="0" w:space="0" w:color="auto"/>
      </w:divBdr>
    </w:div>
    <w:div w:id="157889676">
      <w:bodyDiv w:val="1"/>
      <w:marLeft w:val="0"/>
      <w:marRight w:val="0"/>
      <w:marTop w:val="0"/>
      <w:marBottom w:val="0"/>
      <w:divBdr>
        <w:top w:val="none" w:sz="0" w:space="0" w:color="auto"/>
        <w:left w:val="none" w:sz="0" w:space="0" w:color="auto"/>
        <w:bottom w:val="none" w:sz="0" w:space="0" w:color="auto"/>
        <w:right w:val="none" w:sz="0" w:space="0" w:color="auto"/>
      </w:divBdr>
    </w:div>
    <w:div w:id="168064345">
      <w:bodyDiv w:val="1"/>
      <w:marLeft w:val="0"/>
      <w:marRight w:val="0"/>
      <w:marTop w:val="0"/>
      <w:marBottom w:val="0"/>
      <w:divBdr>
        <w:top w:val="none" w:sz="0" w:space="0" w:color="auto"/>
        <w:left w:val="none" w:sz="0" w:space="0" w:color="auto"/>
        <w:bottom w:val="none" w:sz="0" w:space="0" w:color="auto"/>
        <w:right w:val="none" w:sz="0" w:space="0" w:color="auto"/>
      </w:divBdr>
    </w:div>
    <w:div w:id="180510194">
      <w:bodyDiv w:val="1"/>
      <w:marLeft w:val="0"/>
      <w:marRight w:val="0"/>
      <w:marTop w:val="0"/>
      <w:marBottom w:val="0"/>
      <w:divBdr>
        <w:top w:val="none" w:sz="0" w:space="0" w:color="auto"/>
        <w:left w:val="none" w:sz="0" w:space="0" w:color="auto"/>
        <w:bottom w:val="none" w:sz="0" w:space="0" w:color="auto"/>
        <w:right w:val="none" w:sz="0" w:space="0" w:color="auto"/>
      </w:divBdr>
    </w:div>
    <w:div w:id="212734086">
      <w:bodyDiv w:val="1"/>
      <w:marLeft w:val="0"/>
      <w:marRight w:val="0"/>
      <w:marTop w:val="0"/>
      <w:marBottom w:val="0"/>
      <w:divBdr>
        <w:top w:val="none" w:sz="0" w:space="0" w:color="auto"/>
        <w:left w:val="none" w:sz="0" w:space="0" w:color="auto"/>
        <w:bottom w:val="none" w:sz="0" w:space="0" w:color="auto"/>
        <w:right w:val="none" w:sz="0" w:space="0" w:color="auto"/>
      </w:divBdr>
    </w:div>
    <w:div w:id="239220981">
      <w:bodyDiv w:val="1"/>
      <w:marLeft w:val="0"/>
      <w:marRight w:val="0"/>
      <w:marTop w:val="0"/>
      <w:marBottom w:val="0"/>
      <w:divBdr>
        <w:top w:val="none" w:sz="0" w:space="0" w:color="auto"/>
        <w:left w:val="none" w:sz="0" w:space="0" w:color="auto"/>
        <w:bottom w:val="none" w:sz="0" w:space="0" w:color="auto"/>
        <w:right w:val="none" w:sz="0" w:space="0" w:color="auto"/>
      </w:divBdr>
    </w:div>
    <w:div w:id="251400895">
      <w:bodyDiv w:val="1"/>
      <w:marLeft w:val="0"/>
      <w:marRight w:val="0"/>
      <w:marTop w:val="0"/>
      <w:marBottom w:val="0"/>
      <w:divBdr>
        <w:top w:val="none" w:sz="0" w:space="0" w:color="auto"/>
        <w:left w:val="none" w:sz="0" w:space="0" w:color="auto"/>
        <w:bottom w:val="none" w:sz="0" w:space="0" w:color="auto"/>
        <w:right w:val="none" w:sz="0" w:space="0" w:color="auto"/>
      </w:divBdr>
    </w:div>
    <w:div w:id="277416747">
      <w:bodyDiv w:val="1"/>
      <w:marLeft w:val="0"/>
      <w:marRight w:val="0"/>
      <w:marTop w:val="0"/>
      <w:marBottom w:val="0"/>
      <w:divBdr>
        <w:top w:val="none" w:sz="0" w:space="0" w:color="auto"/>
        <w:left w:val="none" w:sz="0" w:space="0" w:color="auto"/>
        <w:bottom w:val="none" w:sz="0" w:space="0" w:color="auto"/>
        <w:right w:val="none" w:sz="0" w:space="0" w:color="auto"/>
      </w:divBdr>
    </w:div>
    <w:div w:id="280579377">
      <w:bodyDiv w:val="1"/>
      <w:marLeft w:val="0"/>
      <w:marRight w:val="0"/>
      <w:marTop w:val="0"/>
      <w:marBottom w:val="0"/>
      <w:divBdr>
        <w:top w:val="none" w:sz="0" w:space="0" w:color="auto"/>
        <w:left w:val="none" w:sz="0" w:space="0" w:color="auto"/>
        <w:bottom w:val="none" w:sz="0" w:space="0" w:color="auto"/>
        <w:right w:val="none" w:sz="0" w:space="0" w:color="auto"/>
      </w:divBdr>
    </w:div>
    <w:div w:id="455173877">
      <w:bodyDiv w:val="1"/>
      <w:marLeft w:val="0"/>
      <w:marRight w:val="0"/>
      <w:marTop w:val="0"/>
      <w:marBottom w:val="0"/>
      <w:divBdr>
        <w:top w:val="none" w:sz="0" w:space="0" w:color="auto"/>
        <w:left w:val="none" w:sz="0" w:space="0" w:color="auto"/>
        <w:bottom w:val="none" w:sz="0" w:space="0" w:color="auto"/>
        <w:right w:val="none" w:sz="0" w:space="0" w:color="auto"/>
      </w:divBdr>
    </w:div>
    <w:div w:id="475075512">
      <w:bodyDiv w:val="1"/>
      <w:marLeft w:val="0"/>
      <w:marRight w:val="0"/>
      <w:marTop w:val="0"/>
      <w:marBottom w:val="0"/>
      <w:divBdr>
        <w:top w:val="none" w:sz="0" w:space="0" w:color="auto"/>
        <w:left w:val="none" w:sz="0" w:space="0" w:color="auto"/>
        <w:bottom w:val="none" w:sz="0" w:space="0" w:color="auto"/>
        <w:right w:val="none" w:sz="0" w:space="0" w:color="auto"/>
      </w:divBdr>
    </w:div>
    <w:div w:id="583223325">
      <w:bodyDiv w:val="1"/>
      <w:marLeft w:val="0"/>
      <w:marRight w:val="0"/>
      <w:marTop w:val="0"/>
      <w:marBottom w:val="0"/>
      <w:divBdr>
        <w:top w:val="none" w:sz="0" w:space="0" w:color="auto"/>
        <w:left w:val="none" w:sz="0" w:space="0" w:color="auto"/>
        <w:bottom w:val="none" w:sz="0" w:space="0" w:color="auto"/>
        <w:right w:val="none" w:sz="0" w:space="0" w:color="auto"/>
      </w:divBdr>
    </w:div>
    <w:div w:id="627510798">
      <w:bodyDiv w:val="1"/>
      <w:marLeft w:val="0"/>
      <w:marRight w:val="0"/>
      <w:marTop w:val="0"/>
      <w:marBottom w:val="0"/>
      <w:divBdr>
        <w:top w:val="none" w:sz="0" w:space="0" w:color="auto"/>
        <w:left w:val="none" w:sz="0" w:space="0" w:color="auto"/>
        <w:bottom w:val="none" w:sz="0" w:space="0" w:color="auto"/>
        <w:right w:val="none" w:sz="0" w:space="0" w:color="auto"/>
      </w:divBdr>
    </w:div>
    <w:div w:id="643199067">
      <w:bodyDiv w:val="1"/>
      <w:marLeft w:val="0"/>
      <w:marRight w:val="0"/>
      <w:marTop w:val="0"/>
      <w:marBottom w:val="0"/>
      <w:divBdr>
        <w:top w:val="none" w:sz="0" w:space="0" w:color="auto"/>
        <w:left w:val="none" w:sz="0" w:space="0" w:color="auto"/>
        <w:bottom w:val="none" w:sz="0" w:space="0" w:color="auto"/>
        <w:right w:val="none" w:sz="0" w:space="0" w:color="auto"/>
      </w:divBdr>
    </w:div>
    <w:div w:id="647976597">
      <w:bodyDiv w:val="1"/>
      <w:marLeft w:val="0"/>
      <w:marRight w:val="0"/>
      <w:marTop w:val="0"/>
      <w:marBottom w:val="0"/>
      <w:divBdr>
        <w:top w:val="none" w:sz="0" w:space="0" w:color="auto"/>
        <w:left w:val="none" w:sz="0" w:space="0" w:color="auto"/>
        <w:bottom w:val="none" w:sz="0" w:space="0" w:color="auto"/>
        <w:right w:val="none" w:sz="0" w:space="0" w:color="auto"/>
      </w:divBdr>
    </w:div>
    <w:div w:id="750390274">
      <w:bodyDiv w:val="1"/>
      <w:marLeft w:val="0"/>
      <w:marRight w:val="0"/>
      <w:marTop w:val="0"/>
      <w:marBottom w:val="0"/>
      <w:divBdr>
        <w:top w:val="none" w:sz="0" w:space="0" w:color="auto"/>
        <w:left w:val="none" w:sz="0" w:space="0" w:color="auto"/>
        <w:bottom w:val="none" w:sz="0" w:space="0" w:color="auto"/>
        <w:right w:val="none" w:sz="0" w:space="0" w:color="auto"/>
      </w:divBdr>
    </w:div>
    <w:div w:id="805320104">
      <w:bodyDiv w:val="1"/>
      <w:marLeft w:val="0"/>
      <w:marRight w:val="0"/>
      <w:marTop w:val="0"/>
      <w:marBottom w:val="0"/>
      <w:divBdr>
        <w:top w:val="none" w:sz="0" w:space="0" w:color="auto"/>
        <w:left w:val="none" w:sz="0" w:space="0" w:color="auto"/>
        <w:bottom w:val="none" w:sz="0" w:space="0" w:color="auto"/>
        <w:right w:val="none" w:sz="0" w:space="0" w:color="auto"/>
      </w:divBdr>
    </w:div>
    <w:div w:id="823593908">
      <w:bodyDiv w:val="1"/>
      <w:marLeft w:val="0"/>
      <w:marRight w:val="0"/>
      <w:marTop w:val="0"/>
      <w:marBottom w:val="0"/>
      <w:divBdr>
        <w:top w:val="none" w:sz="0" w:space="0" w:color="auto"/>
        <w:left w:val="none" w:sz="0" w:space="0" w:color="auto"/>
        <w:bottom w:val="none" w:sz="0" w:space="0" w:color="auto"/>
        <w:right w:val="none" w:sz="0" w:space="0" w:color="auto"/>
      </w:divBdr>
    </w:div>
    <w:div w:id="911281282">
      <w:bodyDiv w:val="1"/>
      <w:marLeft w:val="0"/>
      <w:marRight w:val="0"/>
      <w:marTop w:val="0"/>
      <w:marBottom w:val="0"/>
      <w:divBdr>
        <w:top w:val="none" w:sz="0" w:space="0" w:color="auto"/>
        <w:left w:val="none" w:sz="0" w:space="0" w:color="auto"/>
        <w:bottom w:val="none" w:sz="0" w:space="0" w:color="auto"/>
        <w:right w:val="none" w:sz="0" w:space="0" w:color="auto"/>
      </w:divBdr>
    </w:div>
    <w:div w:id="928006876">
      <w:bodyDiv w:val="1"/>
      <w:marLeft w:val="0"/>
      <w:marRight w:val="0"/>
      <w:marTop w:val="0"/>
      <w:marBottom w:val="0"/>
      <w:divBdr>
        <w:top w:val="none" w:sz="0" w:space="0" w:color="auto"/>
        <w:left w:val="none" w:sz="0" w:space="0" w:color="auto"/>
        <w:bottom w:val="none" w:sz="0" w:space="0" w:color="auto"/>
        <w:right w:val="none" w:sz="0" w:space="0" w:color="auto"/>
      </w:divBdr>
    </w:div>
    <w:div w:id="973487970">
      <w:bodyDiv w:val="1"/>
      <w:marLeft w:val="0"/>
      <w:marRight w:val="0"/>
      <w:marTop w:val="0"/>
      <w:marBottom w:val="0"/>
      <w:divBdr>
        <w:top w:val="none" w:sz="0" w:space="0" w:color="auto"/>
        <w:left w:val="none" w:sz="0" w:space="0" w:color="auto"/>
        <w:bottom w:val="none" w:sz="0" w:space="0" w:color="auto"/>
        <w:right w:val="none" w:sz="0" w:space="0" w:color="auto"/>
      </w:divBdr>
    </w:div>
    <w:div w:id="1214388667">
      <w:bodyDiv w:val="1"/>
      <w:marLeft w:val="0"/>
      <w:marRight w:val="0"/>
      <w:marTop w:val="0"/>
      <w:marBottom w:val="0"/>
      <w:divBdr>
        <w:top w:val="none" w:sz="0" w:space="0" w:color="auto"/>
        <w:left w:val="none" w:sz="0" w:space="0" w:color="auto"/>
        <w:bottom w:val="none" w:sz="0" w:space="0" w:color="auto"/>
        <w:right w:val="none" w:sz="0" w:space="0" w:color="auto"/>
      </w:divBdr>
    </w:div>
    <w:div w:id="1227374493">
      <w:bodyDiv w:val="1"/>
      <w:marLeft w:val="0"/>
      <w:marRight w:val="0"/>
      <w:marTop w:val="0"/>
      <w:marBottom w:val="0"/>
      <w:divBdr>
        <w:top w:val="none" w:sz="0" w:space="0" w:color="auto"/>
        <w:left w:val="none" w:sz="0" w:space="0" w:color="auto"/>
        <w:bottom w:val="none" w:sz="0" w:space="0" w:color="auto"/>
        <w:right w:val="none" w:sz="0" w:space="0" w:color="auto"/>
      </w:divBdr>
    </w:div>
    <w:div w:id="1402217387">
      <w:bodyDiv w:val="1"/>
      <w:marLeft w:val="0"/>
      <w:marRight w:val="0"/>
      <w:marTop w:val="0"/>
      <w:marBottom w:val="0"/>
      <w:divBdr>
        <w:top w:val="none" w:sz="0" w:space="0" w:color="auto"/>
        <w:left w:val="none" w:sz="0" w:space="0" w:color="auto"/>
        <w:bottom w:val="none" w:sz="0" w:space="0" w:color="auto"/>
        <w:right w:val="none" w:sz="0" w:space="0" w:color="auto"/>
      </w:divBdr>
    </w:div>
    <w:div w:id="1555315889">
      <w:bodyDiv w:val="1"/>
      <w:marLeft w:val="0"/>
      <w:marRight w:val="0"/>
      <w:marTop w:val="0"/>
      <w:marBottom w:val="0"/>
      <w:divBdr>
        <w:top w:val="none" w:sz="0" w:space="0" w:color="auto"/>
        <w:left w:val="none" w:sz="0" w:space="0" w:color="auto"/>
        <w:bottom w:val="none" w:sz="0" w:space="0" w:color="auto"/>
        <w:right w:val="none" w:sz="0" w:space="0" w:color="auto"/>
      </w:divBdr>
    </w:div>
    <w:div w:id="1608732689">
      <w:bodyDiv w:val="1"/>
      <w:marLeft w:val="0"/>
      <w:marRight w:val="0"/>
      <w:marTop w:val="0"/>
      <w:marBottom w:val="0"/>
      <w:divBdr>
        <w:top w:val="none" w:sz="0" w:space="0" w:color="auto"/>
        <w:left w:val="none" w:sz="0" w:space="0" w:color="auto"/>
        <w:bottom w:val="none" w:sz="0" w:space="0" w:color="auto"/>
        <w:right w:val="none" w:sz="0" w:space="0" w:color="auto"/>
      </w:divBdr>
    </w:div>
    <w:div w:id="1637947778">
      <w:bodyDiv w:val="1"/>
      <w:marLeft w:val="0"/>
      <w:marRight w:val="0"/>
      <w:marTop w:val="0"/>
      <w:marBottom w:val="0"/>
      <w:divBdr>
        <w:top w:val="none" w:sz="0" w:space="0" w:color="auto"/>
        <w:left w:val="none" w:sz="0" w:space="0" w:color="auto"/>
        <w:bottom w:val="none" w:sz="0" w:space="0" w:color="auto"/>
        <w:right w:val="none" w:sz="0" w:space="0" w:color="auto"/>
      </w:divBdr>
    </w:div>
    <w:div w:id="1672374496">
      <w:bodyDiv w:val="1"/>
      <w:marLeft w:val="0"/>
      <w:marRight w:val="0"/>
      <w:marTop w:val="0"/>
      <w:marBottom w:val="0"/>
      <w:divBdr>
        <w:top w:val="none" w:sz="0" w:space="0" w:color="auto"/>
        <w:left w:val="none" w:sz="0" w:space="0" w:color="auto"/>
        <w:bottom w:val="none" w:sz="0" w:space="0" w:color="auto"/>
        <w:right w:val="none" w:sz="0" w:space="0" w:color="auto"/>
      </w:divBdr>
    </w:div>
    <w:div w:id="1694575248">
      <w:bodyDiv w:val="1"/>
      <w:marLeft w:val="0"/>
      <w:marRight w:val="0"/>
      <w:marTop w:val="0"/>
      <w:marBottom w:val="0"/>
      <w:divBdr>
        <w:top w:val="none" w:sz="0" w:space="0" w:color="auto"/>
        <w:left w:val="none" w:sz="0" w:space="0" w:color="auto"/>
        <w:bottom w:val="none" w:sz="0" w:space="0" w:color="auto"/>
        <w:right w:val="none" w:sz="0" w:space="0" w:color="auto"/>
      </w:divBdr>
    </w:div>
    <w:div w:id="1722631716">
      <w:bodyDiv w:val="1"/>
      <w:marLeft w:val="0"/>
      <w:marRight w:val="0"/>
      <w:marTop w:val="0"/>
      <w:marBottom w:val="0"/>
      <w:divBdr>
        <w:top w:val="none" w:sz="0" w:space="0" w:color="auto"/>
        <w:left w:val="none" w:sz="0" w:space="0" w:color="auto"/>
        <w:bottom w:val="none" w:sz="0" w:space="0" w:color="auto"/>
        <w:right w:val="none" w:sz="0" w:space="0" w:color="auto"/>
      </w:divBdr>
    </w:div>
    <w:div w:id="1760637206">
      <w:bodyDiv w:val="1"/>
      <w:marLeft w:val="0"/>
      <w:marRight w:val="0"/>
      <w:marTop w:val="0"/>
      <w:marBottom w:val="0"/>
      <w:divBdr>
        <w:top w:val="none" w:sz="0" w:space="0" w:color="auto"/>
        <w:left w:val="none" w:sz="0" w:space="0" w:color="auto"/>
        <w:bottom w:val="none" w:sz="0" w:space="0" w:color="auto"/>
        <w:right w:val="none" w:sz="0" w:space="0" w:color="auto"/>
      </w:divBdr>
    </w:div>
    <w:div w:id="1794863380">
      <w:bodyDiv w:val="1"/>
      <w:marLeft w:val="0"/>
      <w:marRight w:val="0"/>
      <w:marTop w:val="0"/>
      <w:marBottom w:val="0"/>
      <w:divBdr>
        <w:top w:val="none" w:sz="0" w:space="0" w:color="auto"/>
        <w:left w:val="none" w:sz="0" w:space="0" w:color="auto"/>
        <w:bottom w:val="none" w:sz="0" w:space="0" w:color="auto"/>
        <w:right w:val="none" w:sz="0" w:space="0" w:color="auto"/>
      </w:divBdr>
    </w:div>
    <w:div w:id="1872844171">
      <w:bodyDiv w:val="1"/>
      <w:marLeft w:val="0"/>
      <w:marRight w:val="0"/>
      <w:marTop w:val="0"/>
      <w:marBottom w:val="0"/>
      <w:divBdr>
        <w:top w:val="none" w:sz="0" w:space="0" w:color="auto"/>
        <w:left w:val="none" w:sz="0" w:space="0" w:color="auto"/>
        <w:bottom w:val="none" w:sz="0" w:space="0" w:color="auto"/>
        <w:right w:val="none" w:sz="0" w:space="0" w:color="auto"/>
      </w:divBdr>
    </w:div>
    <w:div w:id="1877304147">
      <w:bodyDiv w:val="1"/>
      <w:marLeft w:val="0"/>
      <w:marRight w:val="0"/>
      <w:marTop w:val="0"/>
      <w:marBottom w:val="0"/>
      <w:divBdr>
        <w:top w:val="none" w:sz="0" w:space="0" w:color="auto"/>
        <w:left w:val="none" w:sz="0" w:space="0" w:color="auto"/>
        <w:bottom w:val="none" w:sz="0" w:space="0" w:color="auto"/>
        <w:right w:val="none" w:sz="0" w:space="0" w:color="auto"/>
      </w:divBdr>
    </w:div>
    <w:div w:id="1910386743">
      <w:bodyDiv w:val="1"/>
      <w:marLeft w:val="0"/>
      <w:marRight w:val="0"/>
      <w:marTop w:val="0"/>
      <w:marBottom w:val="0"/>
      <w:divBdr>
        <w:top w:val="none" w:sz="0" w:space="0" w:color="auto"/>
        <w:left w:val="none" w:sz="0" w:space="0" w:color="auto"/>
        <w:bottom w:val="none" w:sz="0" w:space="0" w:color="auto"/>
        <w:right w:val="none" w:sz="0" w:space="0" w:color="auto"/>
      </w:divBdr>
    </w:div>
    <w:div w:id="1942764721">
      <w:bodyDiv w:val="1"/>
      <w:marLeft w:val="0"/>
      <w:marRight w:val="0"/>
      <w:marTop w:val="0"/>
      <w:marBottom w:val="0"/>
      <w:divBdr>
        <w:top w:val="none" w:sz="0" w:space="0" w:color="auto"/>
        <w:left w:val="none" w:sz="0" w:space="0" w:color="auto"/>
        <w:bottom w:val="none" w:sz="0" w:space="0" w:color="auto"/>
        <w:right w:val="none" w:sz="0" w:space="0" w:color="auto"/>
      </w:divBdr>
    </w:div>
    <w:div w:id="21381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FFE78-D6AA-4549-B9C3-F2B05921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12</Pages>
  <Words>693</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Rapport inzake</vt:lpstr>
    </vt:vector>
  </TitlesOfParts>
  <Company>Ritveld b.v.</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inzake</dc:title>
  <dc:subject/>
  <dc:creator>rbloem</dc:creator>
  <cp:keywords/>
  <cp:lastModifiedBy>Monique Bos</cp:lastModifiedBy>
  <cp:revision>5</cp:revision>
  <cp:lastPrinted>2012-03-11T10:50:00Z</cp:lastPrinted>
  <dcterms:created xsi:type="dcterms:W3CDTF">2018-04-03T17:36:00Z</dcterms:created>
  <dcterms:modified xsi:type="dcterms:W3CDTF">2018-04-09T19:18:00Z</dcterms:modified>
</cp:coreProperties>
</file>